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EE9" w:rsidRPr="003E6739" w:rsidRDefault="005A2A58" w:rsidP="00511C8D">
      <w:pPr>
        <w:rPr>
          <w:b/>
        </w:rPr>
      </w:pPr>
      <w:r w:rsidRPr="005A2A58">
        <w:rPr>
          <w:rFonts w:eastAsiaTheme="minorEastAsia"/>
          <w:b/>
          <w:noProof/>
          <w:color w:val="000000"/>
        </w:rPr>
        <w:drawing>
          <wp:inline distT="0" distB="0" distL="0" distR="0">
            <wp:extent cx="9251315" cy="6538585"/>
            <wp:effectExtent l="0" t="0" r="0" b="0"/>
            <wp:docPr id="1" name="Рисунок 1" descr="F:\Новая папка\РП Рико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\РП Рико 9 клас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653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13EE9" w:rsidRPr="003E6739">
        <w:rPr>
          <w:b/>
        </w:rPr>
        <w:lastRenderedPageBreak/>
        <w:t>П</w:t>
      </w:r>
      <w:r w:rsidR="003177EF">
        <w:rPr>
          <w:b/>
        </w:rPr>
        <w:t>ояснительная записка</w:t>
      </w:r>
      <w:r w:rsidR="00D13EE9" w:rsidRPr="003E6739">
        <w:rPr>
          <w:b/>
        </w:rPr>
        <w:t xml:space="preserve"> </w:t>
      </w:r>
    </w:p>
    <w:p w:rsidR="00D13EE9" w:rsidRPr="003E6739" w:rsidRDefault="00D13EE9" w:rsidP="00D13EE9">
      <w:pPr>
        <w:jc w:val="center"/>
      </w:pPr>
    </w:p>
    <w:p w:rsidR="008349DB" w:rsidRDefault="008349DB" w:rsidP="00D13EE9">
      <w:pPr>
        <w:ind w:firstLine="709"/>
        <w:jc w:val="both"/>
      </w:pPr>
    </w:p>
    <w:p w:rsidR="008349DB" w:rsidRPr="005809C5" w:rsidRDefault="008349DB" w:rsidP="008349DB">
      <w:pPr>
        <w:autoSpaceDE w:val="0"/>
        <w:autoSpaceDN w:val="0"/>
        <w:adjustRightInd w:val="0"/>
      </w:pPr>
      <w:r>
        <w:rPr>
          <w:bCs/>
          <w:spacing w:val="-10"/>
        </w:rPr>
        <w:t xml:space="preserve">       </w:t>
      </w:r>
      <w:r w:rsidRPr="005809C5">
        <w:rPr>
          <w:bCs/>
          <w:spacing w:val="-10"/>
        </w:rPr>
        <w:t xml:space="preserve">Нормативно-правовые  документы, обеспечивающие реализацию  </w:t>
      </w:r>
      <w:r w:rsidRPr="005809C5">
        <w:rPr>
          <w:bCs/>
        </w:rPr>
        <w:t xml:space="preserve">рабочей программы </w:t>
      </w:r>
      <w:r w:rsidRPr="005809C5">
        <w:t>учебного предмета «</w:t>
      </w:r>
      <w:r>
        <w:t>Речь и культура общения</w:t>
      </w:r>
      <w:r w:rsidRPr="005809C5">
        <w:t>»  класс</w:t>
      </w:r>
      <w:r w:rsidRPr="005809C5">
        <w:rPr>
          <w:bCs/>
        </w:rPr>
        <w:t>:</w:t>
      </w:r>
    </w:p>
    <w:p w:rsidR="008349DB" w:rsidRPr="005809C5" w:rsidRDefault="008349DB" w:rsidP="008349DB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09C5">
        <w:rPr>
          <w:rFonts w:ascii="Times New Roman" w:hAnsi="Times New Roman"/>
          <w:sz w:val="24"/>
          <w:szCs w:val="24"/>
        </w:rPr>
        <w:t>Уч</w:t>
      </w:r>
      <w:r w:rsidR="005B1997">
        <w:rPr>
          <w:rFonts w:ascii="Times New Roman" w:hAnsi="Times New Roman"/>
          <w:sz w:val="24"/>
          <w:szCs w:val="24"/>
        </w:rPr>
        <w:t>ебный план МКОУ «Завьяловская ООШ» на 2016-2017</w:t>
      </w:r>
      <w:r w:rsidRPr="005809C5">
        <w:rPr>
          <w:rFonts w:ascii="Times New Roman" w:hAnsi="Times New Roman"/>
          <w:sz w:val="24"/>
          <w:szCs w:val="24"/>
        </w:rPr>
        <w:t xml:space="preserve"> учебный год;</w:t>
      </w:r>
    </w:p>
    <w:p w:rsidR="008349DB" w:rsidRPr="005809C5" w:rsidRDefault="008349DB" w:rsidP="008349DB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09C5">
        <w:rPr>
          <w:rFonts w:ascii="Times New Roman" w:hAnsi="Times New Roman"/>
          <w:sz w:val="24"/>
          <w:szCs w:val="24"/>
        </w:rPr>
        <w:t>Положение о рабочей программе по предмет</w:t>
      </w:r>
      <w:r w:rsidR="00222566">
        <w:rPr>
          <w:rFonts w:ascii="Times New Roman" w:hAnsi="Times New Roman"/>
          <w:sz w:val="24"/>
          <w:szCs w:val="24"/>
        </w:rPr>
        <w:t>у учителя МКОУ «Завьяловская ООШ</w:t>
      </w:r>
      <w:r w:rsidRPr="005809C5">
        <w:rPr>
          <w:rFonts w:ascii="Times New Roman" w:hAnsi="Times New Roman"/>
          <w:sz w:val="24"/>
          <w:szCs w:val="24"/>
        </w:rPr>
        <w:t>».</w:t>
      </w:r>
    </w:p>
    <w:p w:rsidR="008349DB" w:rsidRDefault="008349DB" w:rsidP="00D13EE9">
      <w:pPr>
        <w:ind w:firstLine="709"/>
        <w:jc w:val="both"/>
      </w:pPr>
    </w:p>
    <w:p w:rsidR="00D13EE9" w:rsidRPr="003E6739" w:rsidRDefault="00D13EE9" w:rsidP="00D13EE9">
      <w:pPr>
        <w:ind w:firstLine="709"/>
        <w:jc w:val="both"/>
      </w:pPr>
      <w:r w:rsidRPr="003E6739"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предметов филологического цикла.</w:t>
      </w:r>
    </w:p>
    <w:p w:rsidR="00D13EE9" w:rsidRPr="003E6739" w:rsidRDefault="00D13EE9" w:rsidP="00D13EE9">
      <w:pPr>
        <w:ind w:firstLine="709"/>
        <w:jc w:val="center"/>
        <w:rPr>
          <w:b/>
        </w:rPr>
      </w:pPr>
      <w:r w:rsidRPr="003E6739">
        <w:rPr>
          <w:b/>
        </w:rPr>
        <w:t>Общая характеристика учебного предмета</w:t>
      </w:r>
    </w:p>
    <w:p w:rsidR="00D13EE9" w:rsidRPr="003E6739" w:rsidRDefault="00D13EE9" w:rsidP="00D13EE9">
      <w:pPr>
        <w:ind w:firstLine="720"/>
        <w:jc w:val="both"/>
      </w:pPr>
      <w:r w:rsidRPr="003E6739">
        <w:t>Курс «Речь и культура общения» на ступени основного общего образования носит надпредметный характер, так как обучает речевой деятельности, умения и навыки которой необходимы как в любой ситуации непосредственного общения с использованием устной речи, так и  в любой  ситуации опосредованного общения «человек – письменный монологический текст – человек».</w:t>
      </w:r>
    </w:p>
    <w:p w:rsidR="00D13EE9" w:rsidRPr="003E6739" w:rsidRDefault="00D13EE9" w:rsidP="00D13EE9">
      <w:pPr>
        <w:ind w:firstLine="720"/>
        <w:jc w:val="both"/>
      </w:pPr>
      <w:r w:rsidRPr="003E6739">
        <w:t>Приобретаемые и развиваемые коммуникативные умения / навыки при их практическом использовании помогают ориентироваться в конкретной ситуации речевого общения, применять уместные вербальные и невербальные средства этого общения, что позволяет устранить коммуникативные помехи, избегать коммуникативных неудач и приблизиться к коммуникативно (социально) успешному общению.</w:t>
      </w:r>
    </w:p>
    <w:p w:rsidR="00D13EE9" w:rsidRPr="003E6739" w:rsidRDefault="00D13EE9" w:rsidP="00D13EE9">
      <w:pPr>
        <w:ind w:firstLine="720"/>
        <w:jc w:val="both"/>
      </w:pPr>
      <w:r w:rsidRPr="003E6739">
        <w:t>В курсе РиКО большое внимание уделяется основам работы с письменным текстом – приобретению и развитию умений / навыков, необходимых при создании информационно-логических основ этого текста, выборе и реализации композиционного решения текста и в процессе речевого оформления выразительного по форме авторского текста.</w:t>
      </w:r>
    </w:p>
    <w:p w:rsidR="00D13EE9" w:rsidRPr="003E6739" w:rsidRDefault="00D13EE9" w:rsidP="00D13EE9">
      <w:pPr>
        <w:ind w:firstLine="720"/>
        <w:jc w:val="both"/>
      </w:pPr>
      <w:r w:rsidRPr="003E6739">
        <w:t>Работая над созданием собственного текста, школьники учатся делать текст убедительным и воздействующим на мысли, чувства адресата и уместным в ситуации и сфере общения.</w:t>
      </w:r>
    </w:p>
    <w:p w:rsidR="00D13EE9" w:rsidRPr="003E6739" w:rsidRDefault="00D13EE9" w:rsidP="00D13EE9">
      <w:pPr>
        <w:ind w:firstLine="720"/>
        <w:jc w:val="both"/>
      </w:pPr>
      <w:r w:rsidRPr="003E6739">
        <w:t>Работая с предложенным текстом в позиции адресата, школьники учатся не только воспринимать и понимать его содержание, но и целостно интерпретировать его, что необходимо а) для создания текста-отклика (рецензия, отзыв), б) для работы с текстовой информацией (написания плана, тезисов, конспекта).</w:t>
      </w:r>
    </w:p>
    <w:p w:rsidR="00D13EE9" w:rsidRPr="003E6739" w:rsidRDefault="00D13EE9" w:rsidP="00D13EE9">
      <w:pPr>
        <w:ind w:firstLine="720"/>
        <w:jc w:val="both"/>
      </w:pPr>
      <w:r w:rsidRPr="003E6739">
        <w:t>Обучаясь речевым действиям и осваивая способы их выполнения на уровне навыка / умения, ученик имеет возможность эффективно использовать их не только в учебных ситуациях общения.</w:t>
      </w:r>
    </w:p>
    <w:p w:rsidR="00D13EE9" w:rsidRPr="003E6739" w:rsidRDefault="00D13EE9" w:rsidP="00D13EE9">
      <w:pPr>
        <w:ind w:firstLine="720"/>
        <w:jc w:val="both"/>
      </w:pPr>
      <w:r w:rsidRPr="003E6739">
        <w:t xml:space="preserve">Умения общаться и работать с текстом на основе владения русским (родным) языком обеспечивают возможность добиваться успеха в процессе речевой коммуникации, а это во многом определяет достижения человека практически во всех областях жизни, способствует социальной адаптации ученика в условиях современного мира. </w:t>
      </w:r>
    </w:p>
    <w:p w:rsidR="00D13EE9" w:rsidRPr="003E6739" w:rsidRDefault="00D13EE9" w:rsidP="00D13EE9">
      <w:pPr>
        <w:ind w:firstLine="720"/>
        <w:jc w:val="both"/>
      </w:pPr>
      <w:r w:rsidRPr="003E6739">
        <w:t xml:space="preserve">В системе школьного образования учебный предмет «Речь и культура общения» занимает особое место: коммуникативно направленная речевая деятельность, основам которой обучает этот курс, является не только объектом, но и средством обучения. Нравственные ценности личности, востребованные в различных жизненно-важных ситуациях общения, формируются в процессе обучения этому общению и этой речевой деятельности. </w:t>
      </w:r>
    </w:p>
    <w:p w:rsidR="00D13EE9" w:rsidRPr="003E6739" w:rsidRDefault="00D13EE9" w:rsidP="00D13EE9">
      <w:pPr>
        <w:ind w:firstLine="720"/>
        <w:jc w:val="both"/>
      </w:pPr>
      <w:r w:rsidRPr="003E6739">
        <w:t xml:space="preserve">Речевая деятельность на русском языке становится средством познания и обеспечивает развитие интеллектуальных и творческих способностей школьника,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текст на русском языке становится неразрывно связанным со всеми школьными предметами, а умения говорить, слушать, писать и читать (умения речевой деятельности) влияют на качество усвоения всех других школьных предметов. </w:t>
      </w:r>
    </w:p>
    <w:p w:rsidR="00D13EE9" w:rsidRPr="003E6739" w:rsidRDefault="00D13EE9" w:rsidP="00D13EE9">
      <w:pPr>
        <w:ind w:firstLine="720"/>
        <w:jc w:val="both"/>
      </w:pPr>
      <w:r w:rsidRPr="003E6739">
        <w:t xml:space="preserve">Содержание данного курса отобрано и структурировано на основе </w:t>
      </w:r>
      <w:r w:rsidRPr="003E6739">
        <w:rPr>
          <w:b/>
          <w:i/>
        </w:rPr>
        <w:t>компетентностного подхода</w:t>
      </w:r>
      <w:r w:rsidRPr="003E6739">
        <w:t xml:space="preserve">. В соответствии с этим в </w:t>
      </w:r>
      <w:r w:rsidRPr="003E6739">
        <w:rPr>
          <w:lang w:val="en-US"/>
        </w:rPr>
        <w:t>V</w:t>
      </w:r>
      <w:r w:rsidRPr="003E6739">
        <w:t xml:space="preserve"> – </w:t>
      </w:r>
      <w:r w:rsidRPr="003E6739">
        <w:rPr>
          <w:lang w:val="en-US"/>
        </w:rPr>
        <w:t>IX</w:t>
      </w:r>
      <w:r w:rsidRPr="003E6739">
        <w:t xml:space="preserve"> классах формируются и развиваются коммуникативная, языковая и культуроведческая компетенции. </w:t>
      </w:r>
    </w:p>
    <w:p w:rsidR="00D13EE9" w:rsidRPr="003E6739" w:rsidRDefault="00D13EE9" w:rsidP="00D13EE9">
      <w:pPr>
        <w:ind w:firstLine="720"/>
        <w:jc w:val="both"/>
      </w:pPr>
      <w:r w:rsidRPr="003E6739">
        <w:rPr>
          <w:i/>
        </w:rPr>
        <w:t>Коммуникативная компетенция</w:t>
      </w:r>
      <w:r w:rsidRPr="003E6739">
        <w:t xml:space="preserve"> – 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общения, а так же при создании текста, при его восприятии и понимании.</w:t>
      </w:r>
    </w:p>
    <w:p w:rsidR="00D13EE9" w:rsidRPr="003E6739" w:rsidRDefault="00D13EE9" w:rsidP="00D13EE9">
      <w:pPr>
        <w:ind w:firstLine="720"/>
        <w:jc w:val="both"/>
      </w:pPr>
      <w:r w:rsidRPr="003E6739">
        <w:rPr>
          <w:i/>
        </w:rPr>
        <w:t>Языковая компетенция</w:t>
      </w:r>
      <w:r w:rsidRPr="003E6739">
        <w:t xml:space="preserve"> – обогащение словарного запаса, совершенствование грамматического строя речи, соблюдение культурно-речевых норм, обеспечивающих правильность и коммуникативную целесообразность речи, выбор и использование языковых средств в соответствии с требованиями сферы общения, речевого и ситуативного контекста, умение пользоваться лингвистическими и речеведческими словарями. </w:t>
      </w:r>
    </w:p>
    <w:p w:rsidR="00D13EE9" w:rsidRPr="003E6739" w:rsidRDefault="00D13EE9" w:rsidP="00D13EE9">
      <w:pPr>
        <w:ind w:firstLine="720"/>
        <w:jc w:val="both"/>
      </w:pPr>
      <w:r w:rsidRPr="003E6739">
        <w:rPr>
          <w:i/>
        </w:rPr>
        <w:t>Культуроведческая компетенция</w:t>
      </w:r>
      <w:r w:rsidRPr="003E6739">
        <w:t xml:space="preserve"> – осознание речевой деятельности на русском языке как формы выражения национальной культуры и личностно-осмысленных нравственных ценностей, социальных приоритетов. </w:t>
      </w:r>
    </w:p>
    <w:p w:rsidR="00D13EE9" w:rsidRPr="003E6739" w:rsidRDefault="00D13EE9" w:rsidP="00D13EE9">
      <w:pPr>
        <w:ind w:firstLine="720"/>
        <w:jc w:val="both"/>
      </w:pPr>
      <w:r w:rsidRPr="003E6739">
        <w:t>Курс «Речь и культура общения» для основной школы направлен на совершенствование речевой деятельности, объединяющей в своем содержании познавательно-рефлексивный и информационно-коммуникативный виды деятельности.</w:t>
      </w:r>
    </w:p>
    <w:p w:rsidR="00D13EE9" w:rsidRPr="003E6739" w:rsidRDefault="00D13EE9" w:rsidP="00D13EE9">
      <w:pPr>
        <w:ind w:firstLine="720"/>
        <w:jc w:val="both"/>
      </w:pPr>
      <w:r w:rsidRPr="003E6739">
        <w:t xml:space="preserve">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Примерная общеобразовательная программа для основной школы предусматривает формирование таких жизненно важных умений, как различные виды чтения, информационная переработка текстов, поиски информации в различных источниках, а также способность передавать ее в соответствии с условиями общения. Основная школа обеспечивает </w:t>
      </w:r>
      <w:r w:rsidRPr="003E6739">
        <w:rPr>
          <w:b/>
          <w:i/>
        </w:rPr>
        <w:t>общекультурный уровень человека</w:t>
      </w:r>
      <w:r w:rsidRPr="003E6739">
        <w:t xml:space="preserve">, позволяющий продолжить обучение в различных образовательных учреждениях: в средней полной школе, в средних специальных учебных заведениях. </w:t>
      </w:r>
    </w:p>
    <w:p w:rsidR="00D13EE9" w:rsidRPr="003E6739" w:rsidRDefault="00D13EE9" w:rsidP="00D13EE9">
      <w:pPr>
        <w:ind w:firstLine="720"/>
        <w:jc w:val="both"/>
        <w:rPr>
          <w:b/>
        </w:rPr>
      </w:pPr>
      <w:r w:rsidRPr="003E6739">
        <w:rPr>
          <w:b/>
        </w:rPr>
        <w:t>Цели обучения</w:t>
      </w:r>
    </w:p>
    <w:p w:rsidR="00D13EE9" w:rsidRPr="003E6739" w:rsidRDefault="00D13EE9" w:rsidP="00D13EE9">
      <w:pPr>
        <w:ind w:firstLine="720"/>
        <w:jc w:val="both"/>
      </w:pPr>
      <w:r w:rsidRPr="003E6739">
        <w:t>Курс «Речь и культура общения»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эффективному речевому взаимодействию:</w:t>
      </w:r>
    </w:p>
    <w:p w:rsidR="00D13EE9" w:rsidRPr="003E6739" w:rsidRDefault="00D13EE9" w:rsidP="003500A1">
      <w:pPr>
        <w:numPr>
          <w:ilvl w:val="0"/>
          <w:numId w:val="4"/>
        </w:numPr>
        <w:tabs>
          <w:tab w:val="left" w:pos="323"/>
        </w:tabs>
        <w:ind w:left="323"/>
        <w:jc w:val="both"/>
      </w:pPr>
      <w:r w:rsidRPr="003E6739">
        <w:rPr>
          <w:b/>
        </w:rPr>
        <w:t>воспитание</w:t>
      </w:r>
      <w:r w:rsidRPr="003E6739">
        <w:t xml:space="preserve"> гражданственности и патриотизма, сознательного отношения к языку, речи и тексту как явлениям культуры, средствам общения и получения знаний в разных сферах человеческой деятельности.</w:t>
      </w:r>
    </w:p>
    <w:p w:rsidR="00D13EE9" w:rsidRPr="003E6739" w:rsidRDefault="00D13EE9" w:rsidP="003500A1">
      <w:pPr>
        <w:numPr>
          <w:ilvl w:val="0"/>
          <w:numId w:val="4"/>
        </w:numPr>
        <w:tabs>
          <w:tab w:val="left" w:pos="323"/>
        </w:tabs>
        <w:ind w:left="323"/>
        <w:jc w:val="both"/>
      </w:pPr>
      <w:r w:rsidRPr="003E6739">
        <w:rPr>
          <w:b/>
        </w:rPr>
        <w:t xml:space="preserve">совершенствование </w:t>
      </w:r>
      <w:r w:rsidRPr="003E6739">
        <w:t xml:space="preserve">речевой и мыслительной деятельности, коммуникативных умений и навыков, обеспечивающих коммуникативный успех в разных сферах и ситуациях общения;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совершенствованию;   </w:t>
      </w:r>
    </w:p>
    <w:p w:rsidR="00D13EE9" w:rsidRPr="003E6739" w:rsidRDefault="00D13EE9" w:rsidP="003500A1">
      <w:pPr>
        <w:numPr>
          <w:ilvl w:val="0"/>
          <w:numId w:val="4"/>
        </w:numPr>
        <w:tabs>
          <w:tab w:val="left" w:pos="323"/>
        </w:tabs>
        <w:ind w:left="323"/>
        <w:jc w:val="both"/>
      </w:pPr>
      <w:r w:rsidRPr="003E6739">
        <w:rPr>
          <w:b/>
        </w:rPr>
        <w:t xml:space="preserve">освоение </w:t>
      </w:r>
      <w:r w:rsidRPr="003E6739">
        <w:t xml:space="preserve">знаний о коммуникативно-направленной речевой деятельности в различных сферах и ситуациях общения и о технологиях использования речевых действий; </w:t>
      </w:r>
    </w:p>
    <w:p w:rsidR="00D13EE9" w:rsidRPr="003E6739" w:rsidRDefault="00D13EE9" w:rsidP="003500A1">
      <w:pPr>
        <w:numPr>
          <w:ilvl w:val="0"/>
          <w:numId w:val="4"/>
        </w:numPr>
        <w:tabs>
          <w:tab w:val="left" w:pos="323"/>
        </w:tabs>
        <w:ind w:left="323"/>
        <w:jc w:val="both"/>
      </w:pPr>
      <w:r w:rsidRPr="003E6739">
        <w:rPr>
          <w:b/>
        </w:rPr>
        <w:t xml:space="preserve">формирование </w:t>
      </w:r>
      <w:r w:rsidRPr="003E6739">
        <w:t>и развитие умений работать с текстом, осуществлять информационный поиск, извлекать и преобразовывать необходимую информацию, опирающихся на технологии и алгоритмы необходимых действий.</w:t>
      </w:r>
    </w:p>
    <w:p w:rsidR="00D13EE9" w:rsidRPr="003E6739" w:rsidRDefault="00D13EE9" w:rsidP="00D13EE9">
      <w:pPr>
        <w:ind w:firstLine="720"/>
        <w:jc w:val="both"/>
      </w:pPr>
      <w:r w:rsidRPr="003E6739">
        <w:t>Цели обучения по настоящей программе соотнесены с основными задачами языкового и речевого обучения на ступени основного общего образования, которые определены в Государственном образовательном стандарте (национально-региональный компонент) основного общего образования Свердловской области в рамках содержательных линий образования, реализация которых при решении образовательных задач важна при изучении предмета «Речь и культура общения (практическая риторика)».</w:t>
      </w:r>
    </w:p>
    <w:p w:rsidR="00D13EE9" w:rsidRPr="003E6739" w:rsidRDefault="00D13EE9" w:rsidP="00D13EE9">
      <w:pPr>
        <w:ind w:firstLine="720"/>
        <w:jc w:val="both"/>
      </w:pPr>
      <w:r w:rsidRPr="003E6739">
        <w:t>Для реализации целей обучения РиКО очень важно создание условий для приобщения к коммуникативно-направленной речевой деятельности и для понимания ее универсального (надпредметного) характера.</w:t>
      </w:r>
    </w:p>
    <w:p w:rsidR="00D13EE9" w:rsidRPr="003E6739" w:rsidRDefault="00D13EE9" w:rsidP="00D13EE9">
      <w:pPr>
        <w:ind w:firstLine="720"/>
        <w:jc w:val="both"/>
        <w:rPr>
          <w:b/>
          <w:i/>
        </w:rPr>
      </w:pPr>
      <w:r w:rsidRPr="003E6739">
        <w:t xml:space="preserve">Содержательная линия образования </w:t>
      </w:r>
      <w:r w:rsidRPr="003E6739">
        <w:rPr>
          <w:b/>
          <w:i/>
        </w:rPr>
        <w:t xml:space="preserve">«Информационная культура» </w:t>
      </w:r>
    </w:p>
    <w:p w:rsidR="00D13EE9" w:rsidRPr="003E6739" w:rsidRDefault="00D13EE9" w:rsidP="00D13EE9">
      <w:pPr>
        <w:ind w:firstLine="720"/>
        <w:jc w:val="both"/>
      </w:pPr>
      <w:r w:rsidRPr="003E6739">
        <w:rPr>
          <w:i/>
        </w:rPr>
        <w:t>Предметная</w:t>
      </w:r>
      <w:r w:rsidRPr="003E6739">
        <w:t xml:space="preserve"> составляющая образованности:</w:t>
      </w:r>
    </w:p>
    <w:p w:rsidR="00D13EE9" w:rsidRPr="003E6739" w:rsidRDefault="00D13EE9" w:rsidP="003500A1">
      <w:pPr>
        <w:numPr>
          <w:ilvl w:val="0"/>
          <w:numId w:val="3"/>
        </w:numPr>
        <w:tabs>
          <w:tab w:val="left" w:pos="323"/>
        </w:tabs>
        <w:ind w:left="323"/>
        <w:jc w:val="both"/>
      </w:pPr>
      <w:r w:rsidRPr="003E6739">
        <w:t>знание основных приемов восприятия и понимания устного сообщения и письменного текста;</w:t>
      </w:r>
    </w:p>
    <w:p w:rsidR="00D13EE9" w:rsidRPr="003E6739" w:rsidRDefault="00D13EE9" w:rsidP="003500A1">
      <w:pPr>
        <w:numPr>
          <w:ilvl w:val="0"/>
          <w:numId w:val="3"/>
        </w:numPr>
        <w:tabs>
          <w:tab w:val="left" w:pos="323"/>
        </w:tabs>
        <w:ind w:left="323"/>
        <w:jc w:val="both"/>
      </w:pPr>
      <w:r w:rsidRPr="003E6739">
        <w:t>знание методик анализа текста в целью извлечения нужной информации: основной – второстепенной, явной – скрытой;</w:t>
      </w:r>
    </w:p>
    <w:p w:rsidR="00D13EE9" w:rsidRPr="003E6739" w:rsidRDefault="00D13EE9" w:rsidP="003500A1">
      <w:pPr>
        <w:numPr>
          <w:ilvl w:val="0"/>
          <w:numId w:val="3"/>
        </w:numPr>
        <w:tabs>
          <w:tab w:val="left" w:pos="323"/>
        </w:tabs>
        <w:ind w:left="323"/>
        <w:jc w:val="both"/>
      </w:pPr>
      <w:r w:rsidRPr="003E6739">
        <w:t>знание основных типов лингвистических словарей и справочников;</w:t>
      </w:r>
    </w:p>
    <w:p w:rsidR="00D13EE9" w:rsidRPr="003E6739" w:rsidRDefault="00D13EE9" w:rsidP="003500A1">
      <w:pPr>
        <w:numPr>
          <w:ilvl w:val="0"/>
          <w:numId w:val="3"/>
        </w:numPr>
        <w:tabs>
          <w:tab w:val="left" w:pos="323"/>
        </w:tabs>
        <w:ind w:left="323"/>
        <w:jc w:val="both"/>
      </w:pPr>
      <w:r w:rsidRPr="003E6739">
        <w:t>знание основных методов отбора достоверной и необходимой для решения практических задач информации.</w:t>
      </w:r>
    </w:p>
    <w:p w:rsidR="00D13EE9" w:rsidRPr="003E6739" w:rsidRDefault="00D13EE9" w:rsidP="00D13EE9">
      <w:pPr>
        <w:ind w:firstLine="720"/>
        <w:jc w:val="both"/>
      </w:pPr>
      <w:r w:rsidRPr="003E6739">
        <w:rPr>
          <w:i/>
        </w:rPr>
        <w:t>Метапредметная</w:t>
      </w:r>
      <w:r w:rsidRPr="003E6739">
        <w:t xml:space="preserve"> составляющая образованности:</w:t>
      </w:r>
    </w:p>
    <w:p w:rsidR="00D13EE9" w:rsidRPr="003E6739" w:rsidRDefault="00D13EE9" w:rsidP="003500A1">
      <w:pPr>
        <w:numPr>
          <w:ilvl w:val="0"/>
          <w:numId w:val="2"/>
        </w:numPr>
        <w:tabs>
          <w:tab w:val="left" w:pos="323"/>
        </w:tabs>
        <w:ind w:left="323"/>
        <w:jc w:val="both"/>
      </w:pPr>
      <w:r w:rsidRPr="003E6739">
        <w:t>развитие умений отбирать необходимую для решения практических задач информацию из различных источников;</w:t>
      </w:r>
    </w:p>
    <w:p w:rsidR="00D13EE9" w:rsidRPr="003E6739" w:rsidRDefault="00D13EE9" w:rsidP="003500A1">
      <w:pPr>
        <w:numPr>
          <w:ilvl w:val="0"/>
          <w:numId w:val="2"/>
        </w:numPr>
        <w:tabs>
          <w:tab w:val="left" w:pos="323"/>
        </w:tabs>
        <w:ind w:left="323"/>
        <w:jc w:val="both"/>
      </w:pPr>
      <w:r w:rsidRPr="003E6739">
        <w:t>развитие умений использовать различные способы подачи информации при взаимодействии с другими людьми;</w:t>
      </w:r>
    </w:p>
    <w:p w:rsidR="00D13EE9" w:rsidRPr="003E6739" w:rsidRDefault="00D13EE9" w:rsidP="003500A1">
      <w:pPr>
        <w:numPr>
          <w:ilvl w:val="0"/>
          <w:numId w:val="2"/>
        </w:numPr>
        <w:tabs>
          <w:tab w:val="left" w:pos="323"/>
        </w:tabs>
        <w:ind w:left="323"/>
        <w:jc w:val="both"/>
      </w:pPr>
      <w:r w:rsidRPr="003E6739">
        <w:t>развитие навыков работы с учебником и любым учебным текстом, извлечения необходимой информации;</w:t>
      </w:r>
    </w:p>
    <w:p w:rsidR="00D13EE9" w:rsidRPr="003E6739" w:rsidRDefault="00D13EE9" w:rsidP="003500A1">
      <w:pPr>
        <w:numPr>
          <w:ilvl w:val="0"/>
          <w:numId w:val="2"/>
        </w:numPr>
        <w:tabs>
          <w:tab w:val="left" w:pos="323"/>
        </w:tabs>
        <w:ind w:left="323"/>
        <w:jc w:val="both"/>
      </w:pPr>
      <w:r w:rsidRPr="003E6739">
        <w:t>выработка основных показателей критического отношения к различной информации, отбора наиболее достоверной;</w:t>
      </w:r>
    </w:p>
    <w:p w:rsidR="00D13EE9" w:rsidRPr="003E6739" w:rsidRDefault="00D13EE9" w:rsidP="003500A1">
      <w:pPr>
        <w:numPr>
          <w:ilvl w:val="0"/>
          <w:numId w:val="2"/>
        </w:numPr>
        <w:tabs>
          <w:tab w:val="left" w:pos="323"/>
        </w:tabs>
        <w:ind w:left="323"/>
        <w:jc w:val="both"/>
      </w:pPr>
      <w:r w:rsidRPr="003E6739">
        <w:t>формирование умений использовать различные источники информации для повышения эффективности образования и самообразования.</w:t>
      </w:r>
    </w:p>
    <w:p w:rsidR="00D13EE9" w:rsidRPr="003E6739" w:rsidRDefault="00D13EE9" w:rsidP="00D13EE9">
      <w:pPr>
        <w:tabs>
          <w:tab w:val="left" w:pos="1230"/>
        </w:tabs>
        <w:ind w:firstLine="720"/>
        <w:jc w:val="both"/>
      </w:pPr>
      <w:r w:rsidRPr="003E6739">
        <w:rPr>
          <w:i/>
        </w:rPr>
        <w:t xml:space="preserve">Личностная </w:t>
      </w:r>
      <w:r w:rsidRPr="003E6739">
        <w:t xml:space="preserve"> составляющая образованности:</w:t>
      </w:r>
    </w:p>
    <w:p w:rsidR="00D13EE9" w:rsidRPr="003E6739" w:rsidRDefault="00D13EE9" w:rsidP="003500A1">
      <w:pPr>
        <w:numPr>
          <w:ilvl w:val="0"/>
          <w:numId w:val="1"/>
        </w:numPr>
        <w:tabs>
          <w:tab w:val="left" w:pos="323"/>
          <w:tab w:val="left" w:pos="1230"/>
        </w:tabs>
        <w:ind w:left="323"/>
        <w:jc w:val="both"/>
      </w:pPr>
      <w:r w:rsidRPr="003E6739">
        <w:t>развитие понимания приоритетности приобретаемых компетенций, уважения к родному языку и речевой деятельности (собственной и другого человека) на его основе.</w:t>
      </w:r>
    </w:p>
    <w:p w:rsidR="00D13EE9" w:rsidRPr="003E6739" w:rsidRDefault="00D13EE9" w:rsidP="00D13EE9">
      <w:pPr>
        <w:ind w:firstLine="720"/>
        <w:jc w:val="both"/>
        <w:rPr>
          <w:b/>
          <w:i/>
        </w:rPr>
      </w:pPr>
      <w:r w:rsidRPr="003E6739">
        <w:t xml:space="preserve">Содержательная линия образования </w:t>
      </w:r>
      <w:r w:rsidRPr="003E6739">
        <w:rPr>
          <w:b/>
          <w:i/>
        </w:rPr>
        <w:t>«Культура здоровья и охрана жизнедеятельности»</w:t>
      </w:r>
    </w:p>
    <w:p w:rsidR="00D13EE9" w:rsidRPr="003E6739" w:rsidRDefault="00D13EE9" w:rsidP="00D13EE9">
      <w:pPr>
        <w:ind w:firstLine="720"/>
        <w:jc w:val="both"/>
      </w:pPr>
      <w:r w:rsidRPr="003E6739">
        <w:rPr>
          <w:i/>
        </w:rPr>
        <w:t>Метапредметная</w:t>
      </w:r>
      <w:r w:rsidRPr="003E6739">
        <w:t xml:space="preserve"> составляющая образованности:</w:t>
      </w:r>
    </w:p>
    <w:p w:rsidR="00511C8D" w:rsidRPr="00066953" w:rsidRDefault="00D13EE9" w:rsidP="00D13EE9">
      <w:pPr>
        <w:numPr>
          <w:ilvl w:val="0"/>
          <w:numId w:val="1"/>
        </w:numPr>
        <w:tabs>
          <w:tab w:val="left" w:pos="323"/>
          <w:tab w:val="left" w:pos="1260"/>
        </w:tabs>
        <w:ind w:left="323" w:firstLine="720"/>
        <w:jc w:val="center"/>
        <w:rPr>
          <w:b/>
        </w:rPr>
      </w:pPr>
      <w:r w:rsidRPr="003E6739">
        <w:t>развитие культуры общения как основы психофизического благополучия. Соблюдение норм и правил бесконфликтного взаимодействия со взрослыми и сверстниками.</w:t>
      </w:r>
    </w:p>
    <w:p w:rsidR="00511C8D" w:rsidRPr="00B5275C" w:rsidRDefault="00511C8D" w:rsidP="00D13EE9">
      <w:pPr>
        <w:ind w:firstLine="720"/>
        <w:jc w:val="center"/>
        <w:rPr>
          <w:b/>
        </w:rPr>
      </w:pPr>
    </w:p>
    <w:p w:rsidR="00D13EE9" w:rsidRPr="003E6739" w:rsidRDefault="00D13EE9" w:rsidP="00D13EE9">
      <w:pPr>
        <w:ind w:firstLine="720"/>
        <w:jc w:val="center"/>
        <w:rPr>
          <w:b/>
        </w:rPr>
      </w:pPr>
      <w:r w:rsidRPr="003E6739">
        <w:rPr>
          <w:b/>
        </w:rPr>
        <w:t>Общие учебные умения, навыки, способы деятельности</w:t>
      </w:r>
    </w:p>
    <w:p w:rsidR="00D13EE9" w:rsidRPr="003E6739" w:rsidRDefault="00D13EE9" w:rsidP="00D13EE9">
      <w:pPr>
        <w:ind w:firstLine="720"/>
        <w:jc w:val="both"/>
      </w:pPr>
      <w:r w:rsidRPr="003E6739">
        <w:t xml:space="preserve">Направленность курса  на интенсивное речевое и интеллектуальное развитие создает условия и для реализации его надпредметной функции. </w:t>
      </w:r>
    </w:p>
    <w:p w:rsidR="00D13EE9" w:rsidRPr="003E6739" w:rsidRDefault="00D13EE9" w:rsidP="00D13EE9">
      <w:pPr>
        <w:ind w:firstLine="720"/>
        <w:jc w:val="both"/>
      </w:pPr>
      <w:r w:rsidRPr="003E6739">
        <w:t xml:space="preserve">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курса  «Речь и культура общения» совершенствуются и развиваются следующие общеучебные умения: </w:t>
      </w:r>
    </w:p>
    <w:p w:rsidR="00D13EE9" w:rsidRPr="003E6739" w:rsidRDefault="00D13EE9" w:rsidP="003500A1">
      <w:pPr>
        <w:numPr>
          <w:ilvl w:val="0"/>
          <w:numId w:val="1"/>
        </w:numPr>
        <w:tabs>
          <w:tab w:val="left" w:pos="323"/>
        </w:tabs>
        <w:ind w:left="323"/>
        <w:jc w:val="both"/>
      </w:pPr>
      <w:r w:rsidRPr="003E6739">
        <w:rPr>
          <w:i/>
        </w:rPr>
        <w:t>коммуникативные</w:t>
      </w:r>
      <w:r w:rsidRPr="003E6739"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</w:t>
      </w:r>
    </w:p>
    <w:p w:rsidR="00D13EE9" w:rsidRPr="003E6739" w:rsidRDefault="00D13EE9" w:rsidP="003500A1">
      <w:pPr>
        <w:numPr>
          <w:ilvl w:val="0"/>
          <w:numId w:val="1"/>
        </w:numPr>
        <w:tabs>
          <w:tab w:val="left" w:pos="323"/>
        </w:tabs>
        <w:ind w:left="323"/>
        <w:jc w:val="both"/>
      </w:pPr>
      <w:r w:rsidRPr="003E6739">
        <w:rPr>
          <w:i/>
        </w:rPr>
        <w:t>интеллектуальные</w:t>
      </w:r>
      <w:r w:rsidRPr="003E6739">
        <w:t xml:space="preserve"> (сравнение и сопоставление, соотнесение, синтез, обобщение, абстрагирование, оценивание и классификация);</w:t>
      </w:r>
    </w:p>
    <w:p w:rsidR="00D13EE9" w:rsidRPr="003E6739" w:rsidRDefault="00D13EE9" w:rsidP="003500A1">
      <w:pPr>
        <w:numPr>
          <w:ilvl w:val="0"/>
          <w:numId w:val="1"/>
        </w:numPr>
        <w:tabs>
          <w:tab w:val="left" w:pos="323"/>
        </w:tabs>
        <w:ind w:left="323"/>
        <w:jc w:val="both"/>
      </w:pPr>
      <w:r w:rsidRPr="003E6739">
        <w:rPr>
          <w:i/>
        </w:rPr>
        <w:t>информационные</w:t>
      </w:r>
      <w:r w:rsidRPr="003E6739">
        <w:t xml:space="preserve"> (умение осуществлять библиографический поиск, извлекать информацию из различных источников, умение работать с разными видами текстов), </w:t>
      </w:r>
    </w:p>
    <w:p w:rsidR="00D13EE9" w:rsidRPr="003E6739" w:rsidRDefault="00D13EE9" w:rsidP="003500A1">
      <w:pPr>
        <w:numPr>
          <w:ilvl w:val="0"/>
          <w:numId w:val="1"/>
        </w:numPr>
        <w:tabs>
          <w:tab w:val="left" w:pos="323"/>
        </w:tabs>
        <w:ind w:left="323"/>
        <w:jc w:val="both"/>
      </w:pPr>
      <w:r w:rsidRPr="003E6739">
        <w:rPr>
          <w:i/>
        </w:rPr>
        <w:t>организационные</w:t>
      </w:r>
      <w:r w:rsidRPr="003E6739">
        <w:t xml:space="preserve"> (умение формулировать цель деятельности, планировать ее, осуществлять самоконтроль, самооценку, самокоррекцию).</w:t>
      </w:r>
    </w:p>
    <w:p w:rsidR="00066953" w:rsidRDefault="00066953" w:rsidP="00D13EE9">
      <w:pPr>
        <w:pStyle w:val="a5"/>
        <w:spacing w:line="240" w:lineRule="auto"/>
        <w:ind w:left="12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3EE9" w:rsidRDefault="00D13EE9" w:rsidP="00D13EE9">
      <w:pPr>
        <w:pStyle w:val="a5"/>
        <w:spacing w:line="240" w:lineRule="auto"/>
        <w:ind w:left="12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739">
        <w:rPr>
          <w:rFonts w:ascii="Times New Roman" w:hAnsi="Times New Roman" w:cs="Times New Roman"/>
          <w:b/>
          <w:sz w:val="24"/>
          <w:szCs w:val="24"/>
        </w:rPr>
        <w:t>Виды упражнений / заданий, выполняемых учащимися в процессе обучения</w:t>
      </w:r>
    </w:p>
    <w:p w:rsidR="00066953" w:rsidRPr="003E6739" w:rsidRDefault="00066953" w:rsidP="00D13EE9">
      <w:pPr>
        <w:pStyle w:val="a5"/>
        <w:spacing w:line="240" w:lineRule="auto"/>
        <w:ind w:left="12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Выполнение творческой работы по созданию письменного монологического текста: написание сочинения на литературную или иную предметную тему; выполнение творческого задания к изложению; написание текста доклада, научно-исследовательского проекта.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Выполнение работы репродуктивного характера: передача содержания исходного текста полно / сжато в виде устного / письменного пересказа, письменного изложения; составление плана, тезисов, конспекта.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Подбор аргументов к предложенному тезису / теме для создания письменного текста.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Выбор композиционного решения текста.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Определение принадлежности текста к жанру, стилю, типу речи.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Целостный анализ текста.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Публичное выступление.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Совершенствование (редактирование) собственного / предложенного текста.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Участие в коммуникативных играх с целью выработки умений работать в команде.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Участие в речевых практикумах, имитирующих ситуации публичного выступления (выступление, работа с вопросами), проведения беседы.</w:t>
      </w:r>
    </w:p>
    <w:p w:rsidR="00D13EE9" w:rsidRPr="003E6739" w:rsidRDefault="00D13EE9" w:rsidP="003500A1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Выполнение заданий, формирующих коммуникативно-речевые умения активного слушания, ознакомительного / аналитического чтения.</w:t>
      </w:r>
    </w:p>
    <w:p w:rsidR="00D13EE9" w:rsidRDefault="00D13EE9" w:rsidP="003500A1">
      <w:pPr>
        <w:pStyle w:val="a5"/>
        <w:numPr>
          <w:ilvl w:val="0"/>
          <w:numId w:val="11"/>
        </w:numPr>
        <w:tabs>
          <w:tab w:val="left" w:pos="3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39">
        <w:rPr>
          <w:rFonts w:ascii="Times New Roman" w:hAnsi="Times New Roman" w:cs="Times New Roman"/>
          <w:sz w:val="24"/>
          <w:szCs w:val="24"/>
        </w:rPr>
        <w:t>Участие в речевых практикумах, позволяющих моделировать свое речевое поведение в ситуациях непосредственного общения</w:t>
      </w:r>
    </w:p>
    <w:p w:rsidR="00511C8D" w:rsidRDefault="00511C8D" w:rsidP="009D3224">
      <w:pPr>
        <w:pStyle w:val="a5"/>
        <w:tabs>
          <w:tab w:val="left" w:pos="32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C8D" w:rsidRDefault="00511C8D" w:rsidP="009D3224">
      <w:pPr>
        <w:pStyle w:val="a5"/>
        <w:tabs>
          <w:tab w:val="left" w:pos="32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6953" w:rsidRDefault="00066953" w:rsidP="00511C8D">
      <w:pPr>
        <w:pStyle w:val="a5"/>
        <w:tabs>
          <w:tab w:val="left" w:pos="32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6953" w:rsidRDefault="00066953" w:rsidP="00511C8D">
      <w:pPr>
        <w:pStyle w:val="a5"/>
        <w:tabs>
          <w:tab w:val="left" w:pos="32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1C8D" w:rsidRDefault="00511C8D" w:rsidP="00511C8D">
      <w:pPr>
        <w:pStyle w:val="a5"/>
        <w:tabs>
          <w:tab w:val="left" w:pos="32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9D32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9D3224" w:rsidRDefault="00B5275C" w:rsidP="00511C8D">
      <w:pPr>
        <w:pStyle w:val="a5"/>
        <w:tabs>
          <w:tab w:val="left" w:pos="32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</w:t>
      </w:r>
      <w:r w:rsidR="009D3224" w:rsidRPr="009D3224">
        <w:rPr>
          <w:rFonts w:ascii="Times New Roman" w:hAnsi="Times New Roman" w:cs="Times New Roman"/>
          <w:b/>
          <w:sz w:val="24"/>
          <w:szCs w:val="24"/>
        </w:rPr>
        <w:t>ематическ</w:t>
      </w:r>
      <w:r>
        <w:rPr>
          <w:rFonts w:ascii="Times New Roman" w:hAnsi="Times New Roman" w:cs="Times New Roman"/>
          <w:b/>
          <w:sz w:val="24"/>
          <w:szCs w:val="24"/>
        </w:rPr>
        <w:t>ий</w:t>
      </w:r>
      <w:r w:rsidR="009D3224" w:rsidRPr="009D3224">
        <w:rPr>
          <w:rFonts w:ascii="Times New Roman" w:hAnsi="Times New Roman" w:cs="Times New Roman"/>
          <w:b/>
          <w:sz w:val="24"/>
          <w:szCs w:val="24"/>
        </w:rPr>
        <w:t xml:space="preserve"> план</w:t>
      </w:r>
    </w:p>
    <w:p w:rsidR="009D3224" w:rsidRPr="009D3224" w:rsidRDefault="009D3224" w:rsidP="009D3224">
      <w:pPr>
        <w:pStyle w:val="a5"/>
        <w:tabs>
          <w:tab w:val="left" w:pos="32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546"/>
        <w:gridCol w:w="13312"/>
        <w:gridCol w:w="992"/>
      </w:tblGrid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/>
        </w:tc>
        <w:tc>
          <w:tcPr>
            <w:tcW w:w="13312" w:type="dxa"/>
          </w:tcPr>
          <w:p w:rsidR="00066953" w:rsidRPr="00066953" w:rsidRDefault="00066953" w:rsidP="00066953">
            <w:pPr>
              <w:jc w:val="center"/>
              <w:rPr>
                <w:b/>
              </w:rPr>
            </w:pPr>
            <w:r w:rsidRPr="00066953">
              <w:rPr>
                <w:b/>
              </w:rPr>
              <w:t>Тема урока</w:t>
            </w:r>
          </w:p>
        </w:tc>
        <w:tc>
          <w:tcPr>
            <w:tcW w:w="992" w:type="dxa"/>
          </w:tcPr>
          <w:p w:rsidR="00066953" w:rsidRDefault="00066953" w:rsidP="006E4DCD">
            <w:r>
              <w:t>Кол-во</w:t>
            </w:r>
          </w:p>
          <w:p w:rsidR="00066953" w:rsidRPr="000851B8" w:rsidRDefault="00066953" w:rsidP="006E4DCD">
            <w:r>
              <w:t>уроков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Default="00066953" w:rsidP="006E4DCD">
            <w:r>
              <w:t>1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Ситуация общения: Общение контактное и дистантное.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Коммуникативная помеха. Коммуникативный успех. Коммуникативные неудачи. Причины коммуникативных ошибок.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3</w:t>
            </w:r>
          </w:p>
        </w:tc>
        <w:tc>
          <w:tcPr>
            <w:tcW w:w="13312" w:type="dxa"/>
          </w:tcPr>
          <w:p w:rsidR="00066953" w:rsidRPr="000851B8" w:rsidRDefault="00066953" w:rsidP="006E4DCD">
            <w:pPr>
              <w:jc w:val="both"/>
            </w:pPr>
            <w:r w:rsidRPr="000851B8">
              <w:t xml:space="preserve">Речь устная и письменная. Использование устной и письменной речи в соответствии с ситуацией общения. </w:t>
            </w:r>
          </w:p>
        </w:tc>
        <w:tc>
          <w:tcPr>
            <w:tcW w:w="992" w:type="dxa"/>
          </w:tcPr>
          <w:p w:rsidR="00066953" w:rsidRPr="000851B8" w:rsidRDefault="00066953" w:rsidP="006E4DCD">
            <w:pPr>
              <w:jc w:val="both"/>
            </w:pPr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4</w:t>
            </w:r>
          </w:p>
        </w:tc>
        <w:tc>
          <w:tcPr>
            <w:tcW w:w="13312" w:type="dxa"/>
          </w:tcPr>
          <w:p w:rsidR="00066953" w:rsidRPr="000851B8" w:rsidRDefault="00066953" w:rsidP="006E4DCD">
            <w:pPr>
              <w:jc w:val="both"/>
            </w:pPr>
            <w:r w:rsidRPr="000851B8">
              <w:t>Участие в диалоге. Выступление с монологической речью.</w:t>
            </w:r>
          </w:p>
        </w:tc>
        <w:tc>
          <w:tcPr>
            <w:tcW w:w="992" w:type="dxa"/>
          </w:tcPr>
          <w:p w:rsidR="00066953" w:rsidRPr="000851B8" w:rsidRDefault="00066953" w:rsidP="006E4DCD">
            <w:pPr>
              <w:jc w:val="both"/>
            </w:pPr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5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Виды речевой деятельности при работе с информацией. Практическое владение способами предъявления, восприятия и понимания информации при работе с устным и письменным монологом.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6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 xml:space="preserve">Приемы строения текста и развития основной мысли. 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7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AD28B8">
              <w:t>Предъявление авторской позиции в тексте.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8</w:t>
            </w:r>
          </w:p>
        </w:tc>
        <w:tc>
          <w:tcPr>
            <w:tcW w:w="13312" w:type="dxa"/>
          </w:tcPr>
          <w:p w:rsidR="00066953" w:rsidRPr="00AD28B8" w:rsidRDefault="00066953" w:rsidP="006E4DCD">
            <w:r w:rsidRPr="00AD28B8">
              <w:t>Достижение адресности текста.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9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 xml:space="preserve">Творческое конструирование, создание монологического текста. Выстраивание логических, композиционных и выразительных структур текста. 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Default="00066953" w:rsidP="006E4DCD">
            <w:r>
              <w:t>10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AD28B8">
              <w:t>Анализ текста в информационно-смысловом аспекте. Работа с текстом на основе его интерпретации.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11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 xml:space="preserve">Первичные  и вторичные  тексты. Основные виды переработки текстовой информации. 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Default="00066953" w:rsidP="006E4DCD">
            <w:r>
              <w:t>12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AD28B8">
              <w:t>Виды анализа. Интерпретация  авторского текста на основе его анализа и создание собственных аналитических (вторичных) текстов.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Default="00066953" w:rsidP="006E4DCD">
            <w:r>
              <w:t>13</w:t>
            </w:r>
          </w:p>
        </w:tc>
        <w:tc>
          <w:tcPr>
            <w:tcW w:w="13312" w:type="dxa"/>
          </w:tcPr>
          <w:p w:rsidR="00066953" w:rsidRPr="00AD28B8" w:rsidRDefault="00066953" w:rsidP="006E4DCD">
            <w:r w:rsidRPr="00AD28B8">
              <w:t>Восприятие и понимание текста. Логические основы восприятия и понимания текста.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14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 xml:space="preserve">Способы отбора информации на основе знания специфики ее источников, оснований доверия и возможностей практического использования. 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15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AD28B8">
              <w:t>Основные навыки пользования Интернетом как источником информации.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16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Речевые средства выражения авторского эмоционального отношения к содержанию текста и авторской нравственной позиции (средства эмоциональной и рациональной оценки).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17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 xml:space="preserve">Функциональные разновидности языка: разговорная речь, функциональные стили литературного языка: научный и язык художественной литературы. 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18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AD28B8">
              <w:t>Функциональные задачи речи: передача информации, общение, воздействие на читателя (слушателя).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19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Освоение основных способов воздействия на читателя (слушателя): с помощью логических аргументов, ярких фактов, с помощью художественных образов.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20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Интонационные, лексические и синтаксические осо</w:t>
            </w:r>
            <w:r>
              <w:t>бенности текстов разных стилей.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21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AD28B8">
              <w:t>Взаимосвязи таких характеристик текста как функциональный стиль и тип речи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22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Выбор средств выразительности в зависимости от ситуации общения, авторских целей, принадлежности текста к типу речи, функциональному стилю и требований сферы общения.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23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 xml:space="preserve">Выразительные средства устной речи, их использование в собственной устной речи. 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24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AD28B8">
              <w:t>Обоснование своего отношения к сленгу, просторечиям как стилистически сниженным средствам выразительности.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25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Фактологическая полнота и точность информации, наличие терминов, низкая степень эмоциональности как специфические черты научных и деловых текстов.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26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 xml:space="preserve">Научно-популярный текст и средства его выразительности. 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Default="00066953" w:rsidP="006E4DCD">
            <w:r>
              <w:t>27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AD28B8">
              <w:t>Средства выразительности публицистических текстов: образная и экспрессивная лексика, стилистический контраст, использование риторических фигур и тропов.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28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Тропы и риторические фигуры в описаниях, повествованиях и рассуждениях, принадлежащих к различн</w:t>
            </w:r>
            <w:r>
              <w:t>ым функциональным стилям языка.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29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AD28B8">
              <w:t>Осознанный выбор средств выразительности на этапе речевого оформления текста.</w:t>
            </w:r>
          </w:p>
        </w:tc>
        <w:tc>
          <w:tcPr>
            <w:tcW w:w="992" w:type="dxa"/>
          </w:tcPr>
          <w:p w:rsidR="00066953" w:rsidRPr="00AD28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30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Понятие речевого жанра. Учет взаимосвязей жанра, авторской цели, способов речевого воздействия, типа речи, логических структур текста, функционального стиля, сферы и ситуации общения.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31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Спор, дискуссия, полемика (особенности жанра).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32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Научные жанры: устный ответ, создание сообщения / доклада, конспекта, рецензии,  реферат, н</w:t>
            </w:r>
            <w:r>
              <w:t>аучно-исследовательский проект.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33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Приемы выбора коммуникативно-целесообразных языковых / речевых средств, обеспечивающих выразительность текста и соблюдение культурно-речевых норм в тексте: ясность, точность, выразительность, богатство речи.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  <w:tr w:rsidR="00066953" w:rsidRPr="000851B8" w:rsidTr="00066953">
        <w:trPr>
          <w:trHeight w:val="454"/>
        </w:trPr>
        <w:tc>
          <w:tcPr>
            <w:tcW w:w="546" w:type="dxa"/>
          </w:tcPr>
          <w:p w:rsidR="00066953" w:rsidRPr="000851B8" w:rsidRDefault="00066953" w:rsidP="006E4DCD">
            <w:r>
              <w:t>34</w:t>
            </w:r>
          </w:p>
        </w:tc>
        <w:tc>
          <w:tcPr>
            <w:tcW w:w="13312" w:type="dxa"/>
          </w:tcPr>
          <w:p w:rsidR="00066953" w:rsidRPr="000851B8" w:rsidRDefault="00066953" w:rsidP="006E4DCD">
            <w:r w:rsidRPr="000851B8">
              <w:t>Анализ этикетной ситуации как речевого события: учет психологического состояния партнера, места и времени общения, искренности намерений и целей собеседника и своих собственных, соотносимости речевых и этикетно-речевых средств реализации этих намерений и целей, возможности соблюдения собственно этикетных характеристик ситуации.</w:t>
            </w:r>
          </w:p>
        </w:tc>
        <w:tc>
          <w:tcPr>
            <w:tcW w:w="992" w:type="dxa"/>
          </w:tcPr>
          <w:p w:rsidR="00066953" w:rsidRPr="000851B8" w:rsidRDefault="00066953" w:rsidP="006E4DCD">
            <w:r>
              <w:t>1</w:t>
            </w:r>
          </w:p>
        </w:tc>
      </w:tr>
    </w:tbl>
    <w:p w:rsidR="00933912" w:rsidRPr="003E6739" w:rsidRDefault="00933912" w:rsidP="00D13EE9">
      <w:pPr>
        <w:jc w:val="center"/>
        <w:rPr>
          <w:b/>
        </w:rPr>
      </w:pPr>
    </w:p>
    <w:p w:rsidR="009D3224" w:rsidRDefault="009D3224" w:rsidP="00D13EE9">
      <w:pPr>
        <w:jc w:val="center"/>
        <w:rPr>
          <w:b/>
        </w:rPr>
      </w:pPr>
    </w:p>
    <w:p w:rsidR="00511C8D" w:rsidRDefault="00511C8D" w:rsidP="00D13EE9">
      <w:pPr>
        <w:jc w:val="center"/>
        <w:rPr>
          <w:b/>
        </w:rPr>
      </w:pPr>
    </w:p>
    <w:p w:rsidR="00511C8D" w:rsidRDefault="00511C8D" w:rsidP="00511C8D">
      <w:pPr>
        <w:rPr>
          <w:b/>
        </w:rPr>
      </w:pPr>
      <w:r>
        <w:rPr>
          <w:b/>
        </w:rPr>
        <w:t xml:space="preserve">Раздел </w:t>
      </w:r>
      <w:r w:rsidR="009D3224">
        <w:rPr>
          <w:b/>
          <w:lang w:val="en-US"/>
        </w:rPr>
        <w:t>III</w:t>
      </w:r>
    </w:p>
    <w:p w:rsidR="00D13EE9" w:rsidRDefault="002A3D97" w:rsidP="00E30F69">
      <w:pPr>
        <w:rPr>
          <w:b/>
        </w:rPr>
      </w:pPr>
      <w:r>
        <w:rPr>
          <w:b/>
        </w:rPr>
        <w:t>С</w:t>
      </w:r>
      <w:r w:rsidR="00D13EE9" w:rsidRPr="003E6739">
        <w:rPr>
          <w:b/>
        </w:rPr>
        <w:t xml:space="preserve">одержание </w:t>
      </w:r>
      <w:r w:rsidR="00E30F69">
        <w:rPr>
          <w:b/>
        </w:rPr>
        <w:t>тем учебного курса</w:t>
      </w:r>
    </w:p>
    <w:p w:rsidR="00E30F69" w:rsidRPr="003E6739" w:rsidRDefault="00E30F69" w:rsidP="00E30F69">
      <w:pPr>
        <w:rPr>
          <w:b/>
        </w:rPr>
      </w:pPr>
    </w:p>
    <w:p w:rsidR="00D13EE9" w:rsidRPr="003E6739" w:rsidRDefault="00D13EE9" w:rsidP="00511C8D">
      <w:pPr>
        <w:pStyle w:val="a5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739">
        <w:rPr>
          <w:rFonts w:ascii="Times New Roman" w:hAnsi="Times New Roman" w:cs="Times New Roman"/>
          <w:b/>
          <w:sz w:val="24"/>
          <w:szCs w:val="24"/>
        </w:rPr>
        <w:t>1. Общение и речь</w:t>
      </w:r>
    </w:p>
    <w:p w:rsidR="00D13EE9" w:rsidRPr="003E6739" w:rsidRDefault="00D13EE9" w:rsidP="00511C8D">
      <w:pPr>
        <w:jc w:val="both"/>
        <w:rPr>
          <w:caps/>
        </w:rPr>
      </w:pPr>
      <w:r w:rsidRPr="003E6739">
        <w:tab/>
        <w:t>Ситуация общения: Общение контактное и дистантное. Коммуникативная помеха. Коммуникативный успех. Коммуникативные неудачи. Причины коммуникативных ошибок.</w:t>
      </w:r>
    </w:p>
    <w:p w:rsidR="00D13EE9" w:rsidRPr="003E6739" w:rsidRDefault="00D13EE9" w:rsidP="00511C8D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739">
        <w:rPr>
          <w:rFonts w:ascii="Times New Roman" w:hAnsi="Times New Roman" w:cs="Times New Roman"/>
          <w:b/>
          <w:sz w:val="24"/>
          <w:szCs w:val="24"/>
        </w:rPr>
        <w:t>Виды речевой деятельности</w:t>
      </w:r>
    </w:p>
    <w:p w:rsidR="00D13EE9" w:rsidRPr="003E6739" w:rsidRDefault="00D13EE9" w:rsidP="00511C8D">
      <w:pPr>
        <w:ind w:firstLine="709"/>
        <w:jc w:val="both"/>
      </w:pPr>
      <w:r w:rsidRPr="003E6739">
        <w:t>Речь устная и письменная. Использование устной и письменной речи в соответствии с ситуацией общения. Участие в диалоге. Выступление с монологической речью.</w:t>
      </w:r>
    </w:p>
    <w:p w:rsidR="00D13EE9" w:rsidRPr="003E6739" w:rsidRDefault="00D13EE9" w:rsidP="00511C8D">
      <w:pPr>
        <w:tabs>
          <w:tab w:val="left" w:pos="567"/>
        </w:tabs>
        <w:ind w:firstLine="709"/>
        <w:jc w:val="both"/>
      </w:pPr>
      <w:r w:rsidRPr="003E6739">
        <w:t xml:space="preserve">Виды речевой деятельности при работе с информацией. Практическое владение способами предъявления, восприятия и понимания информации при работе с устным и письменным монологом. </w:t>
      </w:r>
    </w:p>
    <w:p w:rsidR="00D13EE9" w:rsidRPr="003E6739" w:rsidRDefault="00D13EE9" w:rsidP="00511C8D">
      <w:pPr>
        <w:tabs>
          <w:tab w:val="left" w:pos="567"/>
        </w:tabs>
        <w:ind w:firstLine="709"/>
        <w:jc w:val="both"/>
      </w:pPr>
      <w:r w:rsidRPr="003E6739">
        <w:t>Говорение и письмо как виды речевой деятельности.</w:t>
      </w:r>
    </w:p>
    <w:p w:rsidR="00D13EE9" w:rsidRPr="003E6739" w:rsidRDefault="00D13EE9" w:rsidP="00511C8D">
      <w:pPr>
        <w:pStyle w:val="a5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739">
        <w:rPr>
          <w:rFonts w:ascii="Times New Roman" w:hAnsi="Times New Roman" w:cs="Times New Roman"/>
          <w:b/>
          <w:sz w:val="24"/>
          <w:szCs w:val="24"/>
        </w:rPr>
        <w:t>Основы работы с текстом</w:t>
      </w:r>
    </w:p>
    <w:p w:rsidR="00D13EE9" w:rsidRPr="003E6739" w:rsidRDefault="00D13EE9" w:rsidP="00511C8D">
      <w:pPr>
        <w:tabs>
          <w:tab w:val="left" w:pos="567"/>
        </w:tabs>
        <w:ind w:firstLine="709"/>
        <w:jc w:val="both"/>
      </w:pPr>
      <w:r w:rsidRPr="003E6739">
        <w:t xml:space="preserve">Приемы строения текста и развития основной мысли. Предъявление авторской позиции в тексте. Достижение адресности текста. </w:t>
      </w:r>
    </w:p>
    <w:p w:rsidR="00D13EE9" w:rsidRPr="003E6739" w:rsidRDefault="00D13EE9" w:rsidP="00511C8D">
      <w:pPr>
        <w:ind w:firstLine="720"/>
        <w:jc w:val="both"/>
      </w:pPr>
      <w:r w:rsidRPr="003E6739">
        <w:t xml:space="preserve">Творческое конструирование, создание монологического текста. Выстраивание логических, композиционных и выразительных структур текста. Анализ текста в информационно-смысловом аспекте. Работа с текстом на основе его интерпретации. </w:t>
      </w:r>
    </w:p>
    <w:p w:rsidR="00D13EE9" w:rsidRPr="003E6739" w:rsidRDefault="00D13EE9" w:rsidP="00511C8D">
      <w:pPr>
        <w:ind w:firstLine="720"/>
        <w:jc w:val="both"/>
      </w:pPr>
      <w:r w:rsidRPr="003E6739">
        <w:t>Первичные  и вторичные  тексты. Основные виды переработки текстовой информации. Виды анализа. Интерпретация  авторского текста на основе его анализа и создание собственных аналитических (вторичных) текстов.</w:t>
      </w:r>
    </w:p>
    <w:p w:rsidR="00D13EE9" w:rsidRPr="003E6739" w:rsidRDefault="00D13EE9" w:rsidP="00511C8D">
      <w:pPr>
        <w:ind w:firstLine="720"/>
        <w:jc w:val="both"/>
      </w:pPr>
      <w:r w:rsidRPr="003E6739">
        <w:t>Восприятие и понимание текста. Логические основы восприятия и понимания текста.</w:t>
      </w:r>
    </w:p>
    <w:p w:rsidR="00D13EE9" w:rsidRPr="003E6739" w:rsidRDefault="00D13EE9" w:rsidP="00511C8D">
      <w:pPr>
        <w:ind w:firstLine="720"/>
        <w:jc w:val="both"/>
      </w:pPr>
      <w:r w:rsidRPr="003E6739">
        <w:t>Способы отбора информации на основе знания специфики ее источников, оснований доверия и возможностей практического использования. Основные навыки пользования Интернетом как источником информации.</w:t>
      </w:r>
    </w:p>
    <w:p w:rsidR="00D13EE9" w:rsidRPr="003E6739" w:rsidRDefault="00D13EE9" w:rsidP="00511C8D">
      <w:pPr>
        <w:numPr>
          <w:ilvl w:val="0"/>
          <w:numId w:val="10"/>
        </w:numPr>
        <w:jc w:val="both"/>
        <w:rPr>
          <w:b/>
        </w:rPr>
      </w:pPr>
      <w:r w:rsidRPr="003E6739">
        <w:rPr>
          <w:b/>
        </w:rPr>
        <w:t>Коммуникативные цели и типы речи</w:t>
      </w:r>
    </w:p>
    <w:p w:rsidR="00D13EE9" w:rsidRPr="003E6739" w:rsidRDefault="00D13EE9" w:rsidP="00511C8D">
      <w:pPr>
        <w:ind w:firstLine="709"/>
        <w:jc w:val="both"/>
      </w:pPr>
      <w:r w:rsidRPr="003E6739">
        <w:t>Речевые средства выражения авторского эмоционального отношения к содержанию текста и авторской нравственной позиции (средства эмоциональной и рациональной оценки).</w:t>
      </w:r>
    </w:p>
    <w:p w:rsidR="00D13EE9" w:rsidRPr="003E6739" w:rsidRDefault="00D13EE9" w:rsidP="00511C8D">
      <w:pPr>
        <w:numPr>
          <w:ilvl w:val="0"/>
          <w:numId w:val="10"/>
        </w:numPr>
        <w:jc w:val="both"/>
        <w:rPr>
          <w:b/>
        </w:rPr>
      </w:pPr>
      <w:r w:rsidRPr="003E6739">
        <w:rPr>
          <w:b/>
        </w:rPr>
        <w:t>Стили речи</w:t>
      </w:r>
    </w:p>
    <w:p w:rsidR="00D13EE9" w:rsidRPr="003E6739" w:rsidRDefault="00D13EE9" w:rsidP="00511C8D">
      <w:pPr>
        <w:ind w:firstLine="709"/>
        <w:jc w:val="both"/>
      </w:pPr>
      <w:r w:rsidRPr="003E6739">
        <w:t>Функциональные разновидности языка: разговорная речь, функциональные стили литературного языка: научный и язык художественной литературы. Функциональные задачи речи: передача информации, общение, воздействие на читателя (слушателя).</w:t>
      </w:r>
    </w:p>
    <w:p w:rsidR="00D13EE9" w:rsidRPr="003E6739" w:rsidRDefault="00D13EE9" w:rsidP="00511C8D">
      <w:pPr>
        <w:ind w:firstLine="709"/>
        <w:jc w:val="both"/>
      </w:pPr>
      <w:r w:rsidRPr="003E6739">
        <w:t>Освоение основных способов воздействия на читателя (слушателя): с помощью логических аргументов, ярких фактов, с помощью художественных образов.</w:t>
      </w:r>
    </w:p>
    <w:p w:rsidR="00D13EE9" w:rsidRPr="003E6739" w:rsidRDefault="00D13EE9" w:rsidP="00511C8D">
      <w:pPr>
        <w:ind w:firstLine="709"/>
        <w:jc w:val="both"/>
      </w:pPr>
      <w:r w:rsidRPr="003E6739">
        <w:t>Интонационные, лексические и синтаксические особенности текстов разных стилей.</w:t>
      </w:r>
    </w:p>
    <w:p w:rsidR="00D13EE9" w:rsidRPr="003E6739" w:rsidRDefault="00D13EE9" w:rsidP="00511C8D">
      <w:pPr>
        <w:ind w:firstLine="709"/>
        <w:jc w:val="both"/>
      </w:pPr>
      <w:r w:rsidRPr="003E6739">
        <w:t>Взаимосвязи таких характеристик текста как функциональный стиль (определяет соотношение эмоционального и рационального в тексте) и тип речи (определяет этапы и способы развития авторской мысли): описание, повествование, рассуждение в разных стилях (сферах общения). Различия в процессе создания. Различная степень воздействия описаний, повествований и рассуждений, предназначенных для разных сфер общения и имеющих различные стилистические характеристики.</w:t>
      </w:r>
    </w:p>
    <w:p w:rsidR="00D13EE9" w:rsidRPr="003E6739" w:rsidRDefault="00D13EE9" w:rsidP="00511C8D">
      <w:pPr>
        <w:numPr>
          <w:ilvl w:val="0"/>
          <w:numId w:val="10"/>
        </w:numPr>
        <w:jc w:val="both"/>
        <w:rPr>
          <w:b/>
        </w:rPr>
      </w:pPr>
      <w:r w:rsidRPr="003E6739">
        <w:rPr>
          <w:b/>
        </w:rPr>
        <w:t>Средства выразительности в тексте</w:t>
      </w:r>
    </w:p>
    <w:p w:rsidR="00D13EE9" w:rsidRPr="003E6739" w:rsidRDefault="00D13EE9" w:rsidP="00511C8D">
      <w:pPr>
        <w:ind w:firstLine="709"/>
        <w:jc w:val="both"/>
      </w:pPr>
      <w:r w:rsidRPr="003E6739">
        <w:t>Выбор средств выразительности в зависимости от ситуации общения, авторских целей, принадлежности текста к типу речи, функциональному стилю и требований сферы общения.</w:t>
      </w:r>
    </w:p>
    <w:p w:rsidR="00D13EE9" w:rsidRPr="003E6739" w:rsidRDefault="00D13EE9" w:rsidP="00511C8D">
      <w:pPr>
        <w:ind w:firstLine="709"/>
        <w:jc w:val="both"/>
      </w:pPr>
      <w:r w:rsidRPr="003E6739">
        <w:t>Выразительные средства устной речи, их использование в собственной устной речи. Обоснование своего отношения к сленгу, просторечиям как стилистически сниженным средствам выразительности.</w:t>
      </w:r>
    </w:p>
    <w:p w:rsidR="00D13EE9" w:rsidRPr="003E6739" w:rsidRDefault="00D13EE9" w:rsidP="00511C8D">
      <w:pPr>
        <w:ind w:firstLine="709"/>
        <w:jc w:val="both"/>
      </w:pPr>
      <w:r w:rsidRPr="003E6739">
        <w:t>Фактологическая полнота и точность информации, наличие терминов, низкая степень эмоциональности как специфические черты научных и деловых текстов. Научно-популярный текст и средства его выразительности. Средства выразительности публицистических текстов: образная и экспрессивная лексика, стилистический контраст, использование риторических фигур и тропов.</w:t>
      </w:r>
    </w:p>
    <w:p w:rsidR="00D13EE9" w:rsidRPr="003E6739" w:rsidRDefault="00D13EE9" w:rsidP="00511C8D">
      <w:pPr>
        <w:ind w:firstLine="709"/>
        <w:jc w:val="both"/>
      </w:pPr>
      <w:r w:rsidRPr="003E6739">
        <w:t>Тропы и риторические фигуры в описаниях, повествованиях и рассуждениях, принадлежащих к различным функциональным стилям языка.</w:t>
      </w:r>
    </w:p>
    <w:p w:rsidR="00D13EE9" w:rsidRPr="003E6739" w:rsidRDefault="00D13EE9" w:rsidP="00511C8D">
      <w:pPr>
        <w:ind w:firstLine="709"/>
        <w:jc w:val="both"/>
      </w:pPr>
      <w:r w:rsidRPr="003E6739">
        <w:t>Осознанный выбор средств выразительности на этапе речевого оформления текста.</w:t>
      </w:r>
    </w:p>
    <w:p w:rsidR="00D13EE9" w:rsidRPr="003E6739" w:rsidRDefault="00D13EE9" w:rsidP="00511C8D">
      <w:pPr>
        <w:numPr>
          <w:ilvl w:val="0"/>
          <w:numId w:val="10"/>
        </w:numPr>
        <w:jc w:val="both"/>
      </w:pPr>
      <w:r w:rsidRPr="003E6739">
        <w:rPr>
          <w:b/>
        </w:rPr>
        <w:t>Речевые жанры</w:t>
      </w:r>
    </w:p>
    <w:p w:rsidR="00D13EE9" w:rsidRPr="003E6739" w:rsidRDefault="00D13EE9" w:rsidP="00511C8D">
      <w:pPr>
        <w:ind w:firstLine="709"/>
        <w:jc w:val="both"/>
      </w:pPr>
      <w:r w:rsidRPr="003E6739">
        <w:t xml:space="preserve">Понятие речевого жанра. Учет взаимосвязей жанра, </w:t>
      </w:r>
      <w:r w:rsidRPr="003E6739">
        <w:rPr>
          <w:b/>
        </w:rPr>
        <w:t>авторской цели,</w:t>
      </w:r>
      <w:r w:rsidRPr="003E6739">
        <w:t xml:space="preserve"> </w:t>
      </w:r>
      <w:r w:rsidRPr="003E6739">
        <w:rPr>
          <w:b/>
        </w:rPr>
        <w:t>способов речевого воздействия</w:t>
      </w:r>
      <w:r w:rsidRPr="003E6739">
        <w:t xml:space="preserve">, </w:t>
      </w:r>
      <w:r w:rsidRPr="003E6739">
        <w:rPr>
          <w:b/>
        </w:rPr>
        <w:t>типа речи, логических структур текста</w:t>
      </w:r>
      <w:r w:rsidRPr="003E6739">
        <w:t xml:space="preserve">, </w:t>
      </w:r>
      <w:r w:rsidRPr="003E6739">
        <w:rPr>
          <w:b/>
        </w:rPr>
        <w:t>функционального стиля</w:t>
      </w:r>
      <w:r w:rsidRPr="003E6739">
        <w:t xml:space="preserve">, </w:t>
      </w:r>
      <w:r w:rsidRPr="003E6739">
        <w:rPr>
          <w:b/>
        </w:rPr>
        <w:t>сферы</w:t>
      </w:r>
      <w:r w:rsidRPr="003E6739">
        <w:t xml:space="preserve"> и </w:t>
      </w:r>
      <w:r w:rsidRPr="003E6739">
        <w:rPr>
          <w:b/>
        </w:rPr>
        <w:t>ситуации</w:t>
      </w:r>
      <w:r w:rsidRPr="003E6739">
        <w:t xml:space="preserve"> </w:t>
      </w:r>
      <w:r w:rsidRPr="003E6739">
        <w:rPr>
          <w:b/>
        </w:rPr>
        <w:t>общения</w:t>
      </w:r>
      <w:r w:rsidRPr="003E6739">
        <w:t>.</w:t>
      </w:r>
    </w:p>
    <w:p w:rsidR="00D13EE9" w:rsidRPr="003E6739" w:rsidRDefault="00D13EE9" w:rsidP="00511C8D">
      <w:pPr>
        <w:ind w:firstLine="709"/>
        <w:jc w:val="both"/>
      </w:pPr>
      <w:r w:rsidRPr="003E6739">
        <w:t>Общее представление об основных жанрах разных стилей.</w:t>
      </w:r>
    </w:p>
    <w:p w:rsidR="00D13EE9" w:rsidRPr="003E6739" w:rsidRDefault="00D13EE9" w:rsidP="00511C8D">
      <w:pPr>
        <w:ind w:left="708" w:firstLine="1"/>
        <w:jc w:val="both"/>
      </w:pPr>
      <w:r w:rsidRPr="003E6739">
        <w:t>Спор, дискуссия, полемика (особенности жанра).</w:t>
      </w:r>
    </w:p>
    <w:p w:rsidR="00D13EE9" w:rsidRPr="003E6739" w:rsidRDefault="00D13EE9" w:rsidP="00511C8D">
      <w:pPr>
        <w:ind w:firstLine="709"/>
        <w:jc w:val="both"/>
      </w:pPr>
      <w:r w:rsidRPr="003E6739">
        <w:t>Научные жанры: устный ответ, создание сообщения / доклада, конспекта, рецензии,  реферат, научно-исследовательский проект.</w:t>
      </w:r>
    </w:p>
    <w:p w:rsidR="00D13EE9" w:rsidRPr="003E6739" w:rsidRDefault="00D13EE9" w:rsidP="00511C8D">
      <w:pPr>
        <w:jc w:val="both"/>
      </w:pPr>
    </w:p>
    <w:p w:rsidR="00D13EE9" w:rsidRPr="003E6739" w:rsidRDefault="00D13EE9" w:rsidP="00511C8D">
      <w:pPr>
        <w:numPr>
          <w:ilvl w:val="0"/>
          <w:numId w:val="10"/>
        </w:numPr>
        <w:jc w:val="both"/>
        <w:rPr>
          <w:b/>
        </w:rPr>
      </w:pPr>
      <w:r w:rsidRPr="003E6739">
        <w:rPr>
          <w:b/>
        </w:rPr>
        <w:t>Языковые нормы в речи</w:t>
      </w:r>
    </w:p>
    <w:p w:rsidR="00D13EE9" w:rsidRPr="003E6739" w:rsidRDefault="00D13EE9" w:rsidP="00511C8D">
      <w:pPr>
        <w:ind w:firstLine="709"/>
        <w:jc w:val="both"/>
      </w:pPr>
      <w:r w:rsidRPr="003E6739">
        <w:t>Приемы выбора коммуникативно-целесообразных языковых / речевых средств, обеспечивающих выразительность текста и соблюдение культурно-речевых норм в тексте: ясность, точность, выразительность, богатство речи.</w:t>
      </w:r>
    </w:p>
    <w:p w:rsidR="00D13EE9" w:rsidRPr="003E6739" w:rsidRDefault="00D13EE9" w:rsidP="00511C8D">
      <w:pPr>
        <w:numPr>
          <w:ilvl w:val="0"/>
          <w:numId w:val="10"/>
        </w:numPr>
        <w:jc w:val="both"/>
        <w:rPr>
          <w:b/>
        </w:rPr>
      </w:pPr>
      <w:r w:rsidRPr="003E6739">
        <w:rPr>
          <w:b/>
        </w:rPr>
        <w:t>Речевой этикет</w:t>
      </w:r>
    </w:p>
    <w:p w:rsidR="00D13EE9" w:rsidRDefault="00D13EE9" w:rsidP="00511C8D">
      <w:pPr>
        <w:ind w:firstLine="720"/>
        <w:jc w:val="both"/>
      </w:pPr>
      <w:r w:rsidRPr="003E6739">
        <w:t>Анализ этикетной ситуации как речевого события: учет психологического состояния партнера, места и времени общения, искренности намерений и целей собеседника и своих собственных, соотносимости речевых и этикетно-речевых средств реализации этих намерений и целей, возможности соблюдения собственно этикетных характеристик ситуации. Соотнесение этикетности и этикетно-речевых.</w:t>
      </w:r>
    </w:p>
    <w:p w:rsidR="005A21F3" w:rsidRPr="003E6739" w:rsidRDefault="005A21F3" w:rsidP="00511C8D">
      <w:pPr>
        <w:jc w:val="center"/>
        <w:rPr>
          <w:b/>
        </w:rPr>
      </w:pPr>
    </w:p>
    <w:p w:rsidR="00155445" w:rsidRDefault="00155445" w:rsidP="00511C8D">
      <w:pPr>
        <w:widowControl w:val="0"/>
        <w:tabs>
          <w:tab w:val="left" w:pos="720"/>
        </w:tabs>
        <w:ind w:firstLine="567"/>
        <w:rPr>
          <w:b/>
        </w:rPr>
      </w:pPr>
    </w:p>
    <w:p w:rsidR="00511C8D" w:rsidRDefault="00511C8D" w:rsidP="00511C8D">
      <w:pPr>
        <w:widowControl w:val="0"/>
        <w:tabs>
          <w:tab w:val="left" w:pos="720"/>
        </w:tabs>
        <w:ind w:firstLine="567"/>
        <w:rPr>
          <w:b/>
        </w:rPr>
      </w:pPr>
      <w:r>
        <w:rPr>
          <w:b/>
        </w:rPr>
        <w:t xml:space="preserve">Раздел </w:t>
      </w:r>
      <w:r w:rsidR="007B584D">
        <w:rPr>
          <w:b/>
          <w:lang w:val="en-US"/>
        </w:rPr>
        <w:t>IV</w:t>
      </w:r>
    </w:p>
    <w:p w:rsidR="005A21F3" w:rsidRDefault="007B584D" w:rsidP="00E30F69">
      <w:pPr>
        <w:widowControl w:val="0"/>
        <w:tabs>
          <w:tab w:val="left" w:pos="720"/>
        </w:tabs>
        <w:ind w:firstLine="567"/>
        <w:rPr>
          <w:b/>
        </w:rPr>
      </w:pPr>
      <w:r>
        <w:rPr>
          <w:b/>
        </w:rPr>
        <w:t>Требования к уровню подготовки учащихся</w:t>
      </w:r>
    </w:p>
    <w:p w:rsidR="00511C8D" w:rsidRPr="007B584D" w:rsidRDefault="00511C8D" w:rsidP="00511C8D">
      <w:pPr>
        <w:widowControl w:val="0"/>
        <w:tabs>
          <w:tab w:val="left" w:pos="720"/>
        </w:tabs>
        <w:ind w:firstLine="567"/>
        <w:jc w:val="center"/>
      </w:pPr>
    </w:p>
    <w:p w:rsidR="005A21F3" w:rsidRPr="003E6739" w:rsidRDefault="005A21F3" w:rsidP="00511C8D">
      <w:pPr>
        <w:ind w:firstLine="720"/>
        <w:jc w:val="both"/>
      </w:pPr>
      <w:r w:rsidRPr="003E6739">
        <w:t>В результате изучения курса «Речь и культура общения» ученик научится понимать: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Компоненты ситуации речевого общения.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Вербальные / невербальные средства общения.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Сферы и виды общения.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Виды речи (устная, письменная) и текста (монолог, диалог).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Типы речи (повествование, описание, рассуждение) и текста (речевые жанры).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Виды речевой деятельности (говорение, слушание, письмо, чтение).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Виды слушания (рефлексивное, нерефлексивное) и чтение (ознакомительное, подробное, аналитическое).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Текст как источник информации и как средство общения.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Логические структуры текста (тема, основная мысль, тезисно-аргументативная структура, примеры, вывод).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Композиция текста.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Средства речевого оформления.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 xml:space="preserve">Понятия </w:t>
      </w:r>
      <w:r w:rsidRPr="003E6739">
        <w:rPr>
          <w:i/>
          <w:sz w:val="24"/>
          <w:szCs w:val="24"/>
        </w:rPr>
        <w:t>адресного</w:t>
      </w:r>
      <w:r w:rsidRPr="003E6739">
        <w:rPr>
          <w:sz w:val="24"/>
          <w:szCs w:val="24"/>
        </w:rPr>
        <w:t xml:space="preserve"> </w:t>
      </w:r>
      <w:r w:rsidRPr="003E6739">
        <w:rPr>
          <w:i/>
          <w:sz w:val="24"/>
          <w:szCs w:val="24"/>
        </w:rPr>
        <w:t>текста</w:t>
      </w:r>
      <w:r w:rsidRPr="003E6739">
        <w:rPr>
          <w:sz w:val="24"/>
          <w:szCs w:val="24"/>
        </w:rPr>
        <w:t xml:space="preserve"> и </w:t>
      </w:r>
      <w:r w:rsidRPr="003E6739">
        <w:rPr>
          <w:i/>
          <w:sz w:val="24"/>
          <w:szCs w:val="24"/>
        </w:rPr>
        <w:t>воздействующего</w:t>
      </w:r>
      <w:r w:rsidRPr="003E6739">
        <w:rPr>
          <w:sz w:val="24"/>
          <w:szCs w:val="24"/>
        </w:rPr>
        <w:t xml:space="preserve"> </w:t>
      </w:r>
      <w:r w:rsidRPr="003E6739">
        <w:rPr>
          <w:i/>
          <w:sz w:val="24"/>
          <w:szCs w:val="24"/>
        </w:rPr>
        <w:t>текста.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Способы отбора достоверной информации из различных источников.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Характеристики текстов, использующих каждый из типов речи: авторская цель и авторская позиция, топы, особенности композиционного и речевого оформления, стилистические особенности, типичные жанры, воздействующий эффект, средства выразительности.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 xml:space="preserve">Взаимосвязи понятий </w:t>
      </w:r>
      <w:r w:rsidRPr="003E6739">
        <w:rPr>
          <w:i/>
          <w:sz w:val="24"/>
          <w:szCs w:val="24"/>
        </w:rPr>
        <w:t xml:space="preserve">стилевая принадлежность текста </w:t>
      </w:r>
      <w:r w:rsidRPr="003E6739">
        <w:rPr>
          <w:sz w:val="24"/>
          <w:szCs w:val="24"/>
        </w:rPr>
        <w:t>–</w:t>
      </w:r>
      <w:r w:rsidRPr="003E6739">
        <w:rPr>
          <w:i/>
          <w:sz w:val="24"/>
          <w:szCs w:val="24"/>
        </w:rPr>
        <w:t xml:space="preserve"> тип речи, использованный в тексте </w:t>
      </w:r>
      <w:r w:rsidRPr="003E6739">
        <w:rPr>
          <w:sz w:val="24"/>
          <w:szCs w:val="24"/>
        </w:rPr>
        <w:t>–</w:t>
      </w:r>
      <w:r w:rsidRPr="003E6739">
        <w:rPr>
          <w:i/>
          <w:sz w:val="24"/>
          <w:szCs w:val="24"/>
        </w:rPr>
        <w:t xml:space="preserve"> речевой жанр </w:t>
      </w:r>
      <w:r w:rsidRPr="003E6739">
        <w:rPr>
          <w:sz w:val="24"/>
          <w:szCs w:val="24"/>
        </w:rPr>
        <w:t>–</w:t>
      </w:r>
      <w:r w:rsidRPr="003E6739">
        <w:rPr>
          <w:i/>
          <w:sz w:val="24"/>
          <w:szCs w:val="24"/>
        </w:rPr>
        <w:t xml:space="preserve"> речевое воздействие</w:t>
      </w:r>
      <w:r w:rsidRPr="003E6739">
        <w:rPr>
          <w:sz w:val="24"/>
          <w:szCs w:val="24"/>
        </w:rPr>
        <w:t>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Культурно-речевые нормы (ортологические и способствующие коммуникативной целесообразности речи).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Характеристики речевого этикета.</w:t>
      </w:r>
    </w:p>
    <w:p w:rsidR="007B584D" w:rsidRDefault="007B584D" w:rsidP="00511C8D">
      <w:pPr>
        <w:ind w:firstLine="720"/>
        <w:jc w:val="both"/>
      </w:pPr>
    </w:p>
    <w:p w:rsidR="005A21F3" w:rsidRPr="003E6739" w:rsidRDefault="005A21F3" w:rsidP="00511C8D">
      <w:pPr>
        <w:ind w:firstLine="720"/>
        <w:jc w:val="both"/>
      </w:pPr>
      <w:r w:rsidRPr="003E6739">
        <w:t>В результате изучения курса «Речь и культура общения» ученик научится использовать: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Использовать устную и письменную речь в соответствии с целями участников ситуации общения и особенностями ситуации общения.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Создавать монологические высказывания.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Участвовать в диалоге.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Практически использовать способы предъявления, восприятия и понимания информации в условиях устного диалога.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Практически использовать способы предъявления, восприятия и понимания информации при работе с письменным текстом.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Определить принадлежность текста к типу речи, стилю, речевому жанру.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Использовать приемы и способы сохранения и развития темы, основные мысли в тексте.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Пользоваться различными способами аргументации.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Выстроить композицию текста.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Выбрать ситуативно-уместные, стилистически корректные и коммуникативно-эффективные средства выразительности при создании текста.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Применять различные способы отбора и систематизации достоверной информации.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Задавать вопросы и отвечать на них.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Создавать адресный текст.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Озаглавить текст.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Составлять план текста.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На практике опираться на изученные характеристики повествования, описания, рассуждения при создании и восприятии текста.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 xml:space="preserve">При создании текста соблюдать культурно-речевые нормы. 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При участии в диалоге соблюдать культурно-речевые нормы.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В собственной речи использовать этикетные формулы, этикетные сигналы, правила выбора этикетной темы беседы.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Использовать различные этикетные жанры с учетом национальных особенностей этикета.</w:t>
      </w:r>
    </w:p>
    <w:p w:rsidR="005A21F3" w:rsidRPr="003E6739" w:rsidRDefault="005A21F3" w:rsidP="00511C8D">
      <w:pPr>
        <w:ind w:firstLine="720"/>
        <w:jc w:val="both"/>
      </w:pPr>
      <w:r w:rsidRPr="003E6739">
        <w:t>В результате изучения курса «Речь и культура общения» ученик будет: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Понимать ценность информационного взаимодействия для современного общества и для каждого из его участников.</w:t>
      </w:r>
    </w:p>
    <w:p w:rsidR="005A21F3" w:rsidRPr="003E6739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Понимать общекультурную значимость текста как источника информации и средства общения.</w:t>
      </w:r>
    </w:p>
    <w:p w:rsidR="005A21F3" w:rsidRDefault="005A21F3" w:rsidP="00511C8D">
      <w:pPr>
        <w:pStyle w:val="6"/>
        <w:tabs>
          <w:tab w:val="clear" w:pos="2061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3E6739">
        <w:rPr>
          <w:sz w:val="24"/>
          <w:szCs w:val="24"/>
        </w:rPr>
        <w:t>Стремиться к соблюдению этических основ речевого общения при использовании устной и письменной речи.</w:t>
      </w:r>
    </w:p>
    <w:p w:rsidR="00066953" w:rsidRDefault="00066953" w:rsidP="00511C8D">
      <w:pPr>
        <w:ind w:firstLine="720"/>
        <w:rPr>
          <w:lang w:eastAsia="ar-SA"/>
        </w:rPr>
      </w:pPr>
    </w:p>
    <w:p w:rsidR="00511C8D" w:rsidRDefault="00511C8D" w:rsidP="00066953">
      <w:pPr>
        <w:ind w:firstLine="142"/>
        <w:jc w:val="both"/>
        <w:rPr>
          <w:b/>
        </w:rPr>
      </w:pPr>
      <w:r>
        <w:rPr>
          <w:b/>
        </w:rPr>
        <w:t xml:space="preserve">Раздел </w:t>
      </w:r>
      <w:r w:rsidR="007B584D">
        <w:rPr>
          <w:b/>
          <w:lang w:val="en-US"/>
        </w:rPr>
        <w:t>V</w:t>
      </w:r>
    </w:p>
    <w:p w:rsidR="007B584D" w:rsidRPr="007B584D" w:rsidRDefault="00B5275C" w:rsidP="00066953">
      <w:pPr>
        <w:tabs>
          <w:tab w:val="left" w:pos="3335"/>
        </w:tabs>
        <w:ind w:firstLine="142"/>
        <w:rPr>
          <w:b/>
        </w:rPr>
      </w:pPr>
      <w:r>
        <w:rPr>
          <w:b/>
        </w:rPr>
        <w:t>Список литературы</w:t>
      </w:r>
      <w:r w:rsidR="00066953">
        <w:rPr>
          <w:b/>
        </w:rPr>
        <w:tab/>
      </w:r>
    </w:p>
    <w:p w:rsidR="007B584D" w:rsidRDefault="007B584D" w:rsidP="00511C8D">
      <w:pPr>
        <w:ind w:firstLine="720"/>
        <w:jc w:val="both"/>
      </w:pPr>
    </w:p>
    <w:p w:rsidR="007B584D" w:rsidRDefault="007B584D" w:rsidP="00511C8D">
      <w:pPr>
        <w:ind w:firstLine="720"/>
        <w:jc w:val="both"/>
      </w:pPr>
      <w:r>
        <w:t>1.</w:t>
      </w:r>
      <w:r>
        <w:tab/>
        <w:t>Архарова Д.И, Долинина Т.А, Чудинов А.П, Речь и культура общения/Практическая риторика: Учебное пособие для 8кл общеобразовательных школ.- Екатеринбург: Изд-во «Сократ», 2012</w:t>
      </w:r>
    </w:p>
    <w:p w:rsidR="007B584D" w:rsidRDefault="007B584D" w:rsidP="00511C8D">
      <w:pPr>
        <w:ind w:firstLine="720"/>
        <w:jc w:val="both"/>
      </w:pPr>
      <w:r>
        <w:t>2.</w:t>
      </w:r>
      <w:r>
        <w:tab/>
        <w:t>Архарова Д.И. Пишем сжатое изложение (задание С1) Дидактические материалы для учителя и ученика. – Екатеринбург, 2011</w:t>
      </w:r>
    </w:p>
    <w:p w:rsidR="007B584D" w:rsidRDefault="007B584D" w:rsidP="00511C8D">
      <w:pPr>
        <w:ind w:firstLine="720"/>
        <w:jc w:val="both"/>
      </w:pPr>
      <w:r>
        <w:t>3.</w:t>
      </w:r>
      <w:r>
        <w:tab/>
        <w:t>Архарова Д.И., Пишем сочинение на тему, связанную с анализом прочитанного текста (задание С2.2):Дидактические материалы для учителя и учеников. – Екатеринбург, 2011</w:t>
      </w:r>
    </w:p>
    <w:p w:rsidR="007B584D" w:rsidRDefault="007B584D" w:rsidP="00511C8D">
      <w:pPr>
        <w:ind w:firstLine="720"/>
        <w:jc w:val="both"/>
      </w:pPr>
      <w:r>
        <w:t>4.</w:t>
      </w:r>
      <w:r>
        <w:tab/>
        <w:t>Демина М.В, Диктанты и изложения по русскому языку ФГОС 8кл: Изд-во «Экзамен», 2014</w:t>
      </w:r>
    </w:p>
    <w:p w:rsidR="00AE2734" w:rsidRPr="003E6739" w:rsidRDefault="007B584D" w:rsidP="00511C8D">
      <w:pPr>
        <w:ind w:firstLine="720"/>
        <w:jc w:val="both"/>
        <w:rPr>
          <w:b/>
        </w:rPr>
      </w:pPr>
      <w:r>
        <w:t>5.</w:t>
      </w:r>
      <w:r>
        <w:tab/>
        <w:t>Матвеева Т.В.15 уроков по культуре речи Изд-во «Сократ», Екатеринбург, 1998</w:t>
      </w:r>
    </w:p>
    <w:sectPr w:rsidR="00AE2734" w:rsidRPr="003E6739" w:rsidSect="00066953">
      <w:footerReference w:type="even" r:id="rId9"/>
      <w:footerReference w:type="default" r:id="rId10"/>
      <w:footnotePr>
        <w:pos w:val="beneathText"/>
      </w:footnotePr>
      <w:pgSz w:w="16837" w:h="11905" w:orient="landscape"/>
      <w:pgMar w:top="850" w:right="1134" w:bottom="1418" w:left="1134" w:header="720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DF8" w:rsidRDefault="00463DF8" w:rsidP="006E62CC">
      <w:r>
        <w:separator/>
      </w:r>
    </w:p>
  </w:endnote>
  <w:endnote w:type="continuationSeparator" w:id="0">
    <w:p w:rsidR="00463DF8" w:rsidRDefault="00463DF8" w:rsidP="006E6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D97" w:rsidRDefault="00DD6090" w:rsidP="00D04C23">
    <w:pPr>
      <w:pStyle w:val="af8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 w:rsidR="002A3D97"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A3D97" w:rsidRDefault="002A3D97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D97" w:rsidRDefault="00DD6090" w:rsidP="00D04C23">
    <w:pPr>
      <w:pStyle w:val="af8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 w:rsidR="002A3D97"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5A2A58">
      <w:rPr>
        <w:rStyle w:val="aff0"/>
        <w:noProof/>
      </w:rPr>
      <w:t>2</w:t>
    </w:r>
    <w:r>
      <w:rPr>
        <w:rStyle w:val="aff0"/>
      </w:rPr>
      <w:fldChar w:fldCharType="end"/>
    </w:r>
  </w:p>
  <w:p w:rsidR="002A3D97" w:rsidRDefault="00463DF8">
    <w:pPr>
      <w:pStyle w:val="af8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" o:spid="_x0000_s2049" type="#_x0000_t202" style="position:absolute;margin-left:0;margin-top:.05pt;width:6pt;height:13.75pt;z-index:251659264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4jSbilQIAABoFAAAOAAAAAAAAAAAAAAAAAC4CAABkcnMvZTJvRG9jLnhtbFBLAQIt&#10;ABQABgAIAAAAIQA9yRKb1wAAAAMBAAAPAAAAAAAAAAAAAAAAAO8EAABkcnMvZG93bnJldi54bWxQ&#10;SwUGAAAAAAQABADzAAAA8wUAAAAA&#10;" stroked="f">
          <v:fill opacity="0"/>
          <v:textbox inset="0,0,0,0">
            <w:txbxContent>
              <w:p w:rsidR="002A3D97" w:rsidRPr="00CC5E0D" w:rsidRDefault="002A3D97" w:rsidP="00D04C23"/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DF8" w:rsidRDefault="00463DF8" w:rsidP="006E62CC">
      <w:r>
        <w:separator/>
      </w:r>
    </w:p>
  </w:footnote>
  <w:footnote w:type="continuationSeparator" w:id="0">
    <w:p w:rsidR="00463DF8" w:rsidRDefault="00463DF8" w:rsidP="006E6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"/>
      <w:lvlJc w:val="left"/>
      <w:pPr>
        <w:tabs>
          <w:tab w:val="num" w:pos="880"/>
        </w:tabs>
        <w:ind w:left="880" w:firstLine="397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720"/>
        </w:tabs>
        <w:ind w:left="720" w:firstLine="397"/>
      </w:pPr>
      <w:rPr>
        <w:rFonts w:ascii="Wingdings" w:hAnsi="Wingdings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"/>
      <w:lvlJc w:val="left"/>
      <w:pPr>
        <w:tabs>
          <w:tab w:val="num" w:pos="720"/>
        </w:tabs>
        <w:ind w:left="720" w:firstLine="397"/>
      </w:pPr>
      <w:rPr>
        <w:rFonts w:ascii="Wingdings" w:hAnsi="Wingdings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"/>
      <w:lvlJc w:val="left"/>
      <w:pPr>
        <w:tabs>
          <w:tab w:val="num" w:pos="720"/>
        </w:tabs>
        <w:ind w:left="720" w:firstLine="397"/>
      </w:pPr>
      <w:rPr>
        <w:rFonts w:ascii="Wingdings" w:hAnsi="Wingdings"/>
      </w:rPr>
    </w:lvl>
  </w:abstractNum>
  <w:abstractNum w:abstractNumId="4" w15:restartNumberingAfterBreak="0">
    <w:nsid w:val="075032C3"/>
    <w:multiLevelType w:val="hybridMultilevel"/>
    <w:tmpl w:val="FD9CFF2E"/>
    <w:lvl w:ilvl="0" w:tplc="B264531E">
      <w:start w:val="7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422237"/>
    <w:multiLevelType w:val="hybridMultilevel"/>
    <w:tmpl w:val="9A82E75A"/>
    <w:lvl w:ilvl="0" w:tplc="E306FD78">
      <w:start w:val="1"/>
      <w:numFmt w:val="bullet"/>
      <w:pStyle w:val="6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b/>
        <w:i w:val="0"/>
        <w:sz w:val="28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EF1313"/>
    <w:multiLevelType w:val="hybridMultilevel"/>
    <w:tmpl w:val="D0D2C0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A008FE"/>
    <w:multiLevelType w:val="hybridMultilevel"/>
    <w:tmpl w:val="4BB84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26A2D"/>
    <w:multiLevelType w:val="hybridMultilevel"/>
    <w:tmpl w:val="D0CCD186"/>
    <w:lvl w:ilvl="0" w:tplc="1D6AF3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62C1989"/>
    <w:multiLevelType w:val="hybridMultilevel"/>
    <w:tmpl w:val="58E82166"/>
    <w:lvl w:ilvl="0" w:tplc="9474A35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BB2738B"/>
    <w:multiLevelType w:val="hybridMultilevel"/>
    <w:tmpl w:val="D826B9B0"/>
    <w:lvl w:ilvl="0" w:tplc="ABAC50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2625B52"/>
    <w:multiLevelType w:val="hybridMultilevel"/>
    <w:tmpl w:val="275C5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02BAD"/>
    <w:multiLevelType w:val="hybridMultilevel"/>
    <w:tmpl w:val="584A8DB6"/>
    <w:lvl w:ilvl="0" w:tplc="793A33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8"/>
  </w:num>
  <w:num w:numId="9">
    <w:abstractNumId w:val="10"/>
  </w:num>
  <w:num w:numId="10">
    <w:abstractNumId w:val="9"/>
  </w:num>
  <w:num w:numId="11">
    <w:abstractNumId w:val="11"/>
  </w:num>
  <w:num w:numId="12">
    <w:abstractNumId w:val="7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4A01"/>
    <w:rsid w:val="00050AAF"/>
    <w:rsid w:val="00066953"/>
    <w:rsid w:val="000C0F00"/>
    <w:rsid w:val="000D422C"/>
    <w:rsid w:val="00155445"/>
    <w:rsid w:val="001735A4"/>
    <w:rsid w:val="001B0B3B"/>
    <w:rsid w:val="002040D2"/>
    <w:rsid w:val="00221B80"/>
    <w:rsid w:val="00222566"/>
    <w:rsid w:val="002254A5"/>
    <w:rsid w:val="002A3D97"/>
    <w:rsid w:val="003177EF"/>
    <w:rsid w:val="003318C8"/>
    <w:rsid w:val="003500A1"/>
    <w:rsid w:val="0038370E"/>
    <w:rsid w:val="0039231A"/>
    <w:rsid w:val="00394D80"/>
    <w:rsid w:val="003E2821"/>
    <w:rsid w:val="003E3CE9"/>
    <w:rsid w:val="003E6739"/>
    <w:rsid w:val="00463DF8"/>
    <w:rsid w:val="004B44CC"/>
    <w:rsid w:val="004F18FA"/>
    <w:rsid w:val="00511C8D"/>
    <w:rsid w:val="00517890"/>
    <w:rsid w:val="00551986"/>
    <w:rsid w:val="00566657"/>
    <w:rsid w:val="005A21F3"/>
    <w:rsid w:val="005A2A58"/>
    <w:rsid w:val="005B1997"/>
    <w:rsid w:val="005B19E9"/>
    <w:rsid w:val="005E0536"/>
    <w:rsid w:val="0060136B"/>
    <w:rsid w:val="00623E08"/>
    <w:rsid w:val="006343DF"/>
    <w:rsid w:val="006C3A04"/>
    <w:rsid w:val="006D4169"/>
    <w:rsid w:val="006E62CC"/>
    <w:rsid w:val="007243C5"/>
    <w:rsid w:val="0077224E"/>
    <w:rsid w:val="007B584D"/>
    <w:rsid w:val="007D2E9E"/>
    <w:rsid w:val="008112E0"/>
    <w:rsid w:val="00821766"/>
    <w:rsid w:val="008349DB"/>
    <w:rsid w:val="00854861"/>
    <w:rsid w:val="009122A7"/>
    <w:rsid w:val="009269EE"/>
    <w:rsid w:val="00933912"/>
    <w:rsid w:val="009433F1"/>
    <w:rsid w:val="00966822"/>
    <w:rsid w:val="009834B9"/>
    <w:rsid w:val="009D3224"/>
    <w:rsid w:val="009D69B9"/>
    <w:rsid w:val="00A45463"/>
    <w:rsid w:val="00A55CA5"/>
    <w:rsid w:val="00A55FBA"/>
    <w:rsid w:val="00AA3FD9"/>
    <w:rsid w:val="00AA45F2"/>
    <w:rsid w:val="00AA4BC5"/>
    <w:rsid w:val="00AC5D41"/>
    <w:rsid w:val="00AE2734"/>
    <w:rsid w:val="00AE4FA5"/>
    <w:rsid w:val="00B34EC7"/>
    <w:rsid w:val="00B5275C"/>
    <w:rsid w:val="00BB6C23"/>
    <w:rsid w:val="00C25291"/>
    <w:rsid w:val="00C539FF"/>
    <w:rsid w:val="00CE2D55"/>
    <w:rsid w:val="00CF4A01"/>
    <w:rsid w:val="00CF7B16"/>
    <w:rsid w:val="00D04C23"/>
    <w:rsid w:val="00D13EE9"/>
    <w:rsid w:val="00D33BD1"/>
    <w:rsid w:val="00D86B6F"/>
    <w:rsid w:val="00DC11F9"/>
    <w:rsid w:val="00DD51D3"/>
    <w:rsid w:val="00DD6090"/>
    <w:rsid w:val="00E30F69"/>
    <w:rsid w:val="00E3646C"/>
    <w:rsid w:val="00E41082"/>
    <w:rsid w:val="00E63D67"/>
    <w:rsid w:val="00E87DF9"/>
    <w:rsid w:val="00EE72CF"/>
    <w:rsid w:val="00F565A6"/>
    <w:rsid w:val="00F60986"/>
    <w:rsid w:val="00FD59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0E4C7F0-0086-468C-8BD6-26C6AA98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2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6E62C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5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5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">
    <w:name w:val="text"/>
    <w:basedOn w:val="a"/>
    <w:uiPriority w:val="99"/>
    <w:rsid w:val="009433F1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</w:rPr>
  </w:style>
  <w:style w:type="paragraph" w:customStyle="1" w:styleId="I">
    <w:name w:val="I"/>
    <w:basedOn w:val="a"/>
    <w:uiPriority w:val="99"/>
    <w:rsid w:val="009433F1"/>
    <w:pPr>
      <w:widowControl w:val="0"/>
      <w:autoSpaceDE w:val="0"/>
      <w:autoSpaceDN w:val="0"/>
      <w:adjustRightInd w:val="0"/>
      <w:spacing w:before="340" w:after="170" w:line="280" w:lineRule="atLeast"/>
      <w:jc w:val="center"/>
      <w:textAlignment w:val="center"/>
    </w:pPr>
    <w:rPr>
      <w:rFonts w:ascii="SchoolBookC" w:hAnsi="SchoolBookC" w:cs="SchoolBookC"/>
      <w:b/>
      <w:bCs/>
      <w:color w:val="000000"/>
      <w:sz w:val="28"/>
      <w:szCs w:val="28"/>
      <w:lang w:val="en-US"/>
    </w:rPr>
  </w:style>
  <w:style w:type="character" w:customStyle="1" w:styleId="Text0">
    <w:name w:val="Text"/>
    <w:uiPriority w:val="99"/>
    <w:rsid w:val="009433F1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I1">
    <w:name w:val="I1"/>
    <w:basedOn w:val="a0"/>
    <w:uiPriority w:val="99"/>
    <w:rsid w:val="009433F1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433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List Paragraph"/>
    <w:basedOn w:val="a"/>
    <w:uiPriority w:val="34"/>
    <w:qFormat/>
    <w:rsid w:val="009433F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customStyle="1" w:styleId="1">
    <w:name w:val="Сетка таблицы1"/>
    <w:basedOn w:val="a1"/>
    <w:uiPriority w:val="59"/>
    <w:rsid w:val="009433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9433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D86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6B6F"/>
  </w:style>
  <w:style w:type="numbering" w:customStyle="1" w:styleId="10">
    <w:name w:val="Нет списка1"/>
    <w:next w:val="a2"/>
    <w:uiPriority w:val="99"/>
    <w:semiHidden/>
    <w:unhideWhenUsed/>
    <w:rsid w:val="002040D2"/>
  </w:style>
  <w:style w:type="table" w:customStyle="1" w:styleId="21">
    <w:name w:val="Сетка таблицы2"/>
    <w:basedOn w:val="a1"/>
    <w:next w:val="a6"/>
    <w:uiPriority w:val="59"/>
    <w:rsid w:val="002040D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2">
    <w:name w:val="Body Text Indent 2"/>
    <w:basedOn w:val="a"/>
    <w:link w:val="23"/>
    <w:uiPriority w:val="99"/>
    <w:unhideWhenUsed/>
    <w:rsid w:val="002040D2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2040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Содержимое таблицы"/>
    <w:basedOn w:val="a"/>
    <w:rsid w:val="002040D2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6E62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E62C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9">
    <w:name w:val="Strong"/>
    <w:uiPriority w:val="22"/>
    <w:qFormat/>
    <w:rsid w:val="006E62CC"/>
    <w:rPr>
      <w:b/>
      <w:bCs/>
    </w:rPr>
  </w:style>
  <w:style w:type="character" w:styleId="aa">
    <w:name w:val="Emphasis"/>
    <w:uiPriority w:val="20"/>
    <w:qFormat/>
    <w:rsid w:val="006E62CC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6E62CC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E62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6E62CC"/>
    <w:rPr>
      <w:vertAlign w:val="superscript"/>
    </w:rPr>
  </w:style>
  <w:style w:type="paragraph" w:styleId="ae">
    <w:name w:val="No Spacing"/>
    <w:link w:val="af"/>
    <w:uiPriority w:val="1"/>
    <w:qFormat/>
    <w:rsid w:val="006E62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E62CC"/>
    <w:pPr>
      <w:ind w:left="720" w:firstLine="700"/>
      <w:jc w:val="both"/>
    </w:pPr>
  </w:style>
  <w:style w:type="character" w:customStyle="1" w:styleId="af">
    <w:name w:val="Без интервала Знак"/>
    <w:basedOn w:val="a0"/>
    <w:link w:val="ae"/>
    <w:rsid w:val="006E62CC"/>
    <w:rPr>
      <w:rFonts w:ascii="Calibri" w:eastAsia="Times New Roman" w:hAnsi="Calibri" w:cs="Times New Roman"/>
      <w:lang w:eastAsia="ru-RU"/>
    </w:rPr>
  </w:style>
  <w:style w:type="paragraph" w:customStyle="1" w:styleId="24">
    <w:name w:val="Основной текст2"/>
    <w:basedOn w:val="a"/>
    <w:rsid w:val="006E62CC"/>
    <w:pPr>
      <w:shd w:val="clear" w:color="auto" w:fill="FFFFFF"/>
      <w:suppressAutoHyphens/>
      <w:spacing w:before="180" w:line="240" w:lineRule="exact"/>
      <w:jc w:val="both"/>
    </w:pPr>
    <w:rPr>
      <w:sz w:val="20"/>
      <w:szCs w:val="20"/>
      <w:lang w:eastAsia="ar-SA"/>
    </w:rPr>
  </w:style>
  <w:style w:type="character" w:customStyle="1" w:styleId="af0">
    <w:name w:val="Основной текст + Полужирный"/>
    <w:rsid w:val="006E62CC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af1">
    <w:name w:val="Базовый"/>
    <w:rsid w:val="006E62CC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6E62CC"/>
    <w:rPr>
      <w:color w:val="0000FF"/>
      <w:u w:val="single"/>
      <w:lang w:val="ru-RU" w:eastAsia="ru-RU" w:bidi="ru-RU"/>
    </w:rPr>
  </w:style>
  <w:style w:type="paragraph" w:customStyle="1" w:styleId="11">
    <w:name w:val="Название1"/>
    <w:basedOn w:val="af1"/>
    <w:rsid w:val="006E62CC"/>
    <w:rPr>
      <w:sz w:val="22"/>
      <w:szCs w:val="22"/>
    </w:rPr>
  </w:style>
  <w:style w:type="paragraph" w:customStyle="1" w:styleId="msonormalcxspmiddle">
    <w:name w:val="msonormalcxspmiddle"/>
    <w:basedOn w:val="a"/>
    <w:rsid w:val="006E62CC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6E62CC"/>
  </w:style>
  <w:style w:type="character" w:customStyle="1" w:styleId="25">
    <w:name w:val="Основной текст (2)"/>
    <w:rsid w:val="006E62CC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Default">
    <w:name w:val="Default"/>
    <w:rsid w:val="006E62C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customStyle="1" w:styleId="26">
    <w:name w:val="Основной текст (2)_"/>
    <w:rsid w:val="006E62CC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af2">
    <w:name w:val="Колонтитул_"/>
    <w:rsid w:val="006E62C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u w:val="none"/>
    </w:rPr>
  </w:style>
  <w:style w:type="character" w:customStyle="1" w:styleId="af3">
    <w:name w:val="Колонтитул"/>
    <w:rsid w:val="006E62C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Полужирный"/>
    <w:rsid w:val="006E62C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Заголовок №5_"/>
    <w:link w:val="50"/>
    <w:rsid w:val="006E62CC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50">
    <w:name w:val="Заголовок №5"/>
    <w:basedOn w:val="a"/>
    <w:link w:val="5"/>
    <w:rsid w:val="006E62CC"/>
    <w:pPr>
      <w:widowControl w:val="0"/>
      <w:shd w:val="clear" w:color="auto" w:fill="FFFFFF"/>
      <w:spacing w:after="840" w:line="0" w:lineRule="atLeast"/>
      <w:jc w:val="center"/>
      <w:outlineLvl w:val="4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character" w:customStyle="1" w:styleId="41">
    <w:name w:val="Основной текст (4)_"/>
    <w:link w:val="42"/>
    <w:rsid w:val="006E62CC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6E62CC"/>
    <w:pPr>
      <w:widowControl w:val="0"/>
      <w:shd w:val="clear" w:color="auto" w:fill="FFFFFF"/>
      <w:spacing w:before="84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character" w:styleId="af4">
    <w:name w:val="Hyperlink"/>
    <w:basedOn w:val="a0"/>
    <w:uiPriority w:val="99"/>
    <w:unhideWhenUsed/>
    <w:rsid w:val="006E62CC"/>
    <w:rPr>
      <w:color w:val="0000FF"/>
      <w:u w:val="single"/>
    </w:rPr>
  </w:style>
  <w:style w:type="character" w:customStyle="1" w:styleId="af5">
    <w:name w:val="Верхний колонтитул Знак"/>
    <w:basedOn w:val="a0"/>
    <w:link w:val="af6"/>
    <w:uiPriority w:val="99"/>
    <w:rsid w:val="006E62CC"/>
    <w:rPr>
      <w:rFonts w:ascii="Calibri" w:eastAsia="Times New Roman" w:hAnsi="Calibri" w:cs="Times New Roman"/>
    </w:rPr>
  </w:style>
  <w:style w:type="paragraph" w:styleId="af6">
    <w:name w:val="header"/>
    <w:basedOn w:val="a"/>
    <w:link w:val="af5"/>
    <w:uiPriority w:val="99"/>
    <w:unhideWhenUsed/>
    <w:rsid w:val="006E62C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6E62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rsid w:val="006E62CC"/>
    <w:rPr>
      <w:rFonts w:ascii="Calibri" w:eastAsia="Times New Roman" w:hAnsi="Calibri" w:cs="Times New Roman"/>
    </w:rPr>
  </w:style>
  <w:style w:type="paragraph" w:styleId="af8">
    <w:name w:val="footer"/>
    <w:basedOn w:val="a"/>
    <w:link w:val="af7"/>
    <w:uiPriority w:val="99"/>
    <w:unhideWhenUsed/>
    <w:rsid w:val="006E62C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6E62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6E62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E62C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9">
    <w:name w:val="Сноска_"/>
    <w:link w:val="afa"/>
    <w:rsid w:val="006E62CC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afa">
    <w:name w:val="Сноска"/>
    <w:basedOn w:val="a"/>
    <w:link w:val="af9"/>
    <w:rsid w:val="006E62CC"/>
    <w:pPr>
      <w:widowControl w:val="0"/>
      <w:shd w:val="clear" w:color="auto" w:fill="FFFFFF"/>
      <w:spacing w:line="226" w:lineRule="exact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MicrosoftSansSerif9pt0pt">
    <w:name w:val="Сноска + Microsoft Sans Serif;9 pt;Интервал 0 pt"/>
    <w:rsid w:val="006E62C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">
    <w:name w:val="Основной текст (2) + Курсив"/>
    <w:rsid w:val="006E62CC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link w:val="30"/>
    <w:rsid w:val="006E62CC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E62CC"/>
    <w:pPr>
      <w:widowControl w:val="0"/>
      <w:shd w:val="clear" w:color="auto" w:fill="FFFFFF"/>
      <w:spacing w:before="180" w:after="960" w:line="197" w:lineRule="exact"/>
      <w:jc w:val="right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character" w:customStyle="1" w:styleId="29">
    <w:name w:val="Заголовок №2_"/>
    <w:link w:val="2a"/>
    <w:rsid w:val="006E62CC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2a">
    <w:name w:val="Заголовок №2"/>
    <w:basedOn w:val="a"/>
    <w:link w:val="29"/>
    <w:rsid w:val="006E62CC"/>
    <w:pPr>
      <w:widowControl w:val="0"/>
      <w:shd w:val="clear" w:color="auto" w:fill="FFFFFF"/>
      <w:spacing w:after="1680" w:line="0" w:lineRule="atLeast"/>
      <w:jc w:val="center"/>
      <w:outlineLvl w:val="1"/>
    </w:pPr>
    <w:rPr>
      <w:rFonts w:ascii="Microsoft Sans Serif" w:eastAsia="Microsoft Sans Serif" w:hAnsi="Microsoft Sans Serif" w:cs="Microsoft Sans Serif"/>
      <w:b/>
      <w:bCs/>
      <w:sz w:val="22"/>
      <w:szCs w:val="22"/>
      <w:lang w:eastAsia="en-US"/>
    </w:rPr>
  </w:style>
  <w:style w:type="character" w:customStyle="1" w:styleId="43">
    <w:name w:val="Заголовок №4_"/>
    <w:link w:val="44"/>
    <w:rsid w:val="006E62CC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44">
    <w:name w:val="Заголовок №4"/>
    <w:basedOn w:val="a"/>
    <w:link w:val="43"/>
    <w:rsid w:val="006E62CC"/>
    <w:pPr>
      <w:widowControl w:val="0"/>
      <w:shd w:val="clear" w:color="auto" w:fill="FFFFFF"/>
      <w:spacing w:before="120" w:after="120" w:line="0" w:lineRule="atLeast"/>
      <w:jc w:val="center"/>
      <w:outlineLvl w:val="3"/>
    </w:pPr>
    <w:rPr>
      <w:rFonts w:ascii="Microsoft Sans Serif" w:eastAsia="Microsoft Sans Serif" w:hAnsi="Microsoft Sans Serif" w:cs="Microsoft Sans Serif"/>
      <w:b/>
      <w:bCs/>
      <w:sz w:val="22"/>
      <w:szCs w:val="22"/>
      <w:lang w:eastAsia="en-US"/>
    </w:rPr>
  </w:style>
  <w:style w:type="character" w:customStyle="1" w:styleId="51">
    <w:name w:val="Основной текст (5)_"/>
    <w:link w:val="52"/>
    <w:rsid w:val="006E62CC"/>
    <w:rPr>
      <w:rFonts w:ascii="Bookman Old Style" w:eastAsia="Bookman Old Style" w:hAnsi="Bookman Old Style" w:cs="Bookman Old Style"/>
      <w:sz w:val="18"/>
      <w:szCs w:val="18"/>
      <w:shd w:val="clear" w:color="auto" w:fill="FFFFFF"/>
      <w:lang w:val="en-US" w:bidi="en-US"/>
    </w:rPr>
  </w:style>
  <w:style w:type="paragraph" w:customStyle="1" w:styleId="52">
    <w:name w:val="Основной текст (5)"/>
    <w:basedOn w:val="a"/>
    <w:link w:val="51"/>
    <w:rsid w:val="006E62CC"/>
    <w:pPr>
      <w:widowControl w:val="0"/>
      <w:shd w:val="clear" w:color="auto" w:fill="FFFFFF"/>
      <w:spacing w:line="254" w:lineRule="exact"/>
      <w:jc w:val="both"/>
    </w:pPr>
    <w:rPr>
      <w:rFonts w:ascii="Bookman Old Style" w:eastAsia="Bookman Old Style" w:hAnsi="Bookman Old Style" w:cs="Bookman Old Style"/>
      <w:sz w:val="18"/>
      <w:szCs w:val="18"/>
      <w:lang w:val="en-US" w:eastAsia="en-US" w:bidi="en-US"/>
    </w:rPr>
  </w:style>
  <w:style w:type="character" w:customStyle="1" w:styleId="2b">
    <w:name w:val="Основной текст (2) + Малые прописные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60">
    <w:name w:val="Основной текст (6)_"/>
    <w:link w:val="61"/>
    <w:rsid w:val="006E62CC"/>
    <w:rPr>
      <w:rFonts w:ascii="Bookman Old Style" w:eastAsia="Bookman Old Style" w:hAnsi="Bookman Old Style" w:cs="Bookman Old Style"/>
      <w:spacing w:val="20"/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6E62CC"/>
    <w:pPr>
      <w:widowControl w:val="0"/>
      <w:shd w:val="clear" w:color="auto" w:fill="FFFFFF"/>
      <w:spacing w:line="254" w:lineRule="exact"/>
      <w:jc w:val="both"/>
    </w:pPr>
    <w:rPr>
      <w:rFonts w:ascii="Bookman Old Style" w:eastAsia="Bookman Old Style" w:hAnsi="Bookman Old Style" w:cs="Bookman Old Style"/>
      <w:spacing w:val="20"/>
      <w:sz w:val="13"/>
      <w:szCs w:val="13"/>
      <w:lang w:eastAsia="en-US"/>
    </w:rPr>
  </w:style>
  <w:style w:type="character" w:customStyle="1" w:styleId="2c">
    <w:name w:val="Подпись к таблице (2)_"/>
    <w:link w:val="2d"/>
    <w:rsid w:val="006E62CC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6E62CC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character" w:customStyle="1" w:styleId="45">
    <w:name w:val="Основной текст (4) + Не полужирный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Exact">
    <w:name w:val="Основной текст (7) Exact"/>
    <w:link w:val="7"/>
    <w:rsid w:val="006E62CC"/>
    <w:rPr>
      <w:rFonts w:ascii="Bookman Old Style" w:eastAsia="Bookman Old Style" w:hAnsi="Bookman Old Style" w:cs="Bookman Old Style"/>
      <w:spacing w:val="-10"/>
      <w:sz w:val="10"/>
      <w:szCs w:val="10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6E62CC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pacing w:val="-10"/>
      <w:sz w:val="10"/>
      <w:szCs w:val="10"/>
      <w:lang w:eastAsia="en-US"/>
    </w:rPr>
  </w:style>
  <w:style w:type="character" w:customStyle="1" w:styleId="Exact">
    <w:name w:val="Подпись к таблице Exact"/>
    <w:link w:val="afb"/>
    <w:rsid w:val="006E62CC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afb">
    <w:name w:val="Подпись к таблице"/>
    <w:basedOn w:val="a"/>
    <w:link w:val="Exact"/>
    <w:rsid w:val="006E62CC"/>
    <w:pPr>
      <w:widowControl w:val="0"/>
      <w:shd w:val="clear" w:color="auto" w:fill="FFFFFF"/>
      <w:spacing w:line="230" w:lineRule="exact"/>
      <w:jc w:val="both"/>
    </w:pPr>
    <w:rPr>
      <w:rFonts w:ascii="Bookman Old Style" w:eastAsia="Bookman Old Style" w:hAnsi="Bookman Old Style" w:cs="Bookman Old Style"/>
      <w:spacing w:val="-10"/>
      <w:sz w:val="17"/>
      <w:szCs w:val="17"/>
      <w:lang w:eastAsia="en-US"/>
    </w:rPr>
  </w:style>
  <w:style w:type="character" w:customStyle="1" w:styleId="Exact0">
    <w:name w:val="Подпись к таблице + Курсив Exact"/>
    <w:rsid w:val="006E62CC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3Exact">
    <w:name w:val="Подпись к таблице (3) Exact"/>
    <w:link w:val="31"/>
    <w:rsid w:val="006E62CC"/>
    <w:rPr>
      <w:rFonts w:ascii="Bookman Old Style" w:eastAsia="Bookman Old Style" w:hAnsi="Bookman Old Style" w:cs="Bookman Old Style"/>
      <w:b/>
      <w:bCs/>
      <w:spacing w:val="-10"/>
      <w:sz w:val="18"/>
      <w:szCs w:val="18"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6E62CC"/>
    <w:pPr>
      <w:widowControl w:val="0"/>
      <w:shd w:val="clear" w:color="auto" w:fill="FFFFFF"/>
      <w:spacing w:line="230" w:lineRule="exact"/>
      <w:jc w:val="right"/>
    </w:pPr>
    <w:rPr>
      <w:rFonts w:ascii="Bookman Old Style" w:eastAsia="Bookman Old Style" w:hAnsi="Bookman Old Style" w:cs="Bookman Old Style"/>
      <w:b/>
      <w:bCs/>
      <w:spacing w:val="-10"/>
      <w:sz w:val="18"/>
      <w:szCs w:val="18"/>
      <w:lang w:eastAsia="en-US"/>
    </w:rPr>
  </w:style>
  <w:style w:type="character" w:customStyle="1" w:styleId="46">
    <w:name w:val="Подпись к таблице (4)"/>
    <w:rsid w:val="006E62CC"/>
    <w:rPr>
      <w:rFonts w:ascii="Bookman Old Style" w:eastAsia="Bookman Old Style" w:hAnsi="Bookman Old Style" w:cs="Bookman Old Style"/>
      <w:b w:val="0"/>
      <w:bCs w:val="0"/>
      <w:i/>
      <w:iCs/>
      <w:smallCaps w:val="0"/>
      <w:strike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LucidaSansUnicode10pt">
    <w:name w:val="Основной текст (2) + Lucida Sans Unicode;10 pt"/>
    <w:rsid w:val="006E62C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">
    <w:name w:val="Подпись к таблице (5)_"/>
    <w:link w:val="54"/>
    <w:rsid w:val="006E62CC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54">
    <w:name w:val="Подпись к таблице (5)"/>
    <w:basedOn w:val="a"/>
    <w:link w:val="53"/>
    <w:rsid w:val="006E62CC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pacing w:val="-10"/>
      <w:sz w:val="17"/>
      <w:szCs w:val="17"/>
      <w:lang w:eastAsia="en-US"/>
    </w:rPr>
  </w:style>
  <w:style w:type="character" w:customStyle="1" w:styleId="285pt0pt">
    <w:name w:val="Основной текст (2) + 8;5 pt;Интервал 0 pt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ndara">
    <w:name w:val="Основной текст (2) + Candara"/>
    <w:rsid w:val="006E62C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2">
    <w:name w:val="Заголовок №6_"/>
    <w:link w:val="63"/>
    <w:rsid w:val="006E62CC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63">
    <w:name w:val="Заголовок №6"/>
    <w:basedOn w:val="a"/>
    <w:link w:val="62"/>
    <w:rsid w:val="006E62CC"/>
    <w:pPr>
      <w:widowControl w:val="0"/>
      <w:shd w:val="clear" w:color="auto" w:fill="FFFFFF"/>
      <w:spacing w:before="180" w:line="250" w:lineRule="exact"/>
      <w:ind w:firstLine="320"/>
      <w:jc w:val="both"/>
      <w:outlineLvl w:val="5"/>
    </w:pPr>
    <w:rPr>
      <w:rFonts w:ascii="Bookman Old Style" w:eastAsia="Bookman Old Style" w:hAnsi="Bookman Old Style" w:cs="Bookman Old Style"/>
      <w:i/>
      <w:iCs/>
      <w:sz w:val="17"/>
      <w:szCs w:val="17"/>
      <w:lang w:eastAsia="en-US"/>
    </w:rPr>
  </w:style>
  <w:style w:type="character" w:customStyle="1" w:styleId="8">
    <w:name w:val="Основной текст (8)_"/>
    <w:link w:val="80"/>
    <w:rsid w:val="006E62CC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E62CC"/>
    <w:pPr>
      <w:widowControl w:val="0"/>
      <w:shd w:val="clear" w:color="auto" w:fill="FFFFFF"/>
      <w:spacing w:before="180" w:line="250" w:lineRule="exact"/>
      <w:jc w:val="both"/>
    </w:pPr>
    <w:rPr>
      <w:rFonts w:ascii="Bookman Old Style" w:eastAsia="Bookman Old Style" w:hAnsi="Bookman Old Style" w:cs="Bookman Old Style"/>
      <w:i/>
      <w:iCs/>
      <w:sz w:val="17"/>
      <w:szCs w:val="17"/>
      <w:lang w:eastAsia="en-US"/>
    </w:rPr>
  </w:style>
  <w:style w:type="character" w:customStyle="1" w:styleId="9">
    <w:name w:val="Основной текст (9)_"/>
    <w:link w:val="90"/>
    <w:rsid w:val="006E62CC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E62CC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sz w:val="11"/>
      <w:szCs w:val="11"/>
      <w:lang w:eastAsia="en-US"/>
    </w:rPr>
  </w:style>
  <w:style w:type="character" w:customStyle="1" w:styleId="100">
    <w:name w:val="Основной текст (10)_"/>
    <w:link w:val="101"/>
    <w:rsid w:val="006E62CC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6E62CC"/>
    <w:pPr>
      <w:widowControl w:val="0"/>
      <w:shd w:val="clear" w:color="auto" w:fill="FFFFFF"/>
      <w:spacing w:line="254" w:lineRule="exact"/>
      <w:jc w:val="both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character" w:customStyle="1" w:styleId="102">
    <w:name w:val="Основной текст (10) + Не курсив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7pt">
    <w:name w:val="Колонтитул + Segoe UI;7 pt;Не полужирный"/>
    <w:rsid w:val="006E62C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0">
    <w:name w:val="Основной текст (11)_"/>
    <w:link w:val="111"/>
    <w:rsid w:val="006E62CC"/>
    <w:rPr>
      <w:rFonts w:ascii="Bookman Old Style" w:eastAsia="Bookman Old Style" w:hAnsi="Bookman Old Style" w:cs="Bookman Old Style"/>
      <w:sz w:val="12"/>
      <w:szCs w:val="12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6E62CC"/>
    <w:pPr>
      <w:widowControl w:val="0"/>
      <w:shd w:val="clear" w:color="auto" w:fill="FFFFFF"/>
      <w:spacing w:after="180" w:line="0" w:lineRule="atLeast"/>
    </w:pPr>
    <w:rPr>
      <w:rFonts w:ascii="Bookman Old Style" w:eastAsia="Bookman Old Style" w:hAnsi="Bookman Old Style" w:cs="Bookman Old Style"/>
      <w:sz w:val="12"/>
      <w:szCs w:val="12"/>
      <w:lang w:eastAsia="en-US"/>
    </w:rPr>
  </w:style>
  <w:style w:type="character" w:customStyle="1" w:styleId="2SegoeUI10pt">
    <w:name w:val="Основной текст (2) + Segoe UI;10 pt;Полужирный"/>
    <w:rsid w:val="006E62CC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95pt">
    <w:name w:val="Основной текст (8) + 9;5 pt;Полужирный;Не курсив"/>
    <w:rsid w:val="006E62C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0">
    <w:name w:val="Заголовок №5 (2)_"/>
    <w:link w:val="521"/>
    <w:rsid w:val="006E62CC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6E62CC"/>
    <w:pPr>
      <w:widowControl w:val="0"/>
      <w:shd w:val="clear" w:color="auto" w:fill="FFFFFF"/>
      <w:spacing w:before="300" w:after="120" w:line="0" w:lineRule="atLeast"/>
      <w:jc w:val="center"/>
      <w:outlineLvl w:val="4"/>
    </w:pPr>
    <w:rPr>
      <w:rFonts w:ascii="Segoe UI" w:eastAsia="Segoe UI" w:hAnsi="Segoe UI" w:cs="Segoe UI"/>
      <w:b/>
      <w:bCs/>
      <w:sz w:val="20"/>
      <w:szCs w:val="20"/>
      <w:lang w:eastAsia="en-US"/>
    </w:rPr>
  </w:style>
  <w:style w:type="character" w:customStyle="1" w:styleId="103">
    <w:name w:val="Основной текст (10) + Полужирный;Не курсив"/>
    <w:rsid w:val="006E62C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2">
    <w:name w:val="Заголовок №3_"/>
    <w:link w:val="33"/>
    <w:rsid w:val="006E62CC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paragraph" w:customStyle="1" w:styleId="33">
    <w:name w:val="Заголовок №3"/>
    <w:basedOn w:val="a"/>
    <w:link w:val="32"/>
    <w:rsid w:val="006E62CC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Franklin Gothic Demi" w:eastAsia="Franklin Gothic Demi" w:hAnsi="Franklin Gothic Demi" w:cs="Franklin Gothic Demi"/>
      <w:sz w:val="26"/>
      <w:szCs w:val="26"/>
      <w:lang w:eastAsia="en-US"/>
    </w:rPr>
  </w:style>
  <w:style w:type="character" w:customStyle="1" w:styleId="120">
    <w:name w:val="Основной текст (12)_"/>
    <w:link w:val="121"/>
    <w:rsid w:val="006E62CC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6E62CC"/>
    <w:pPr>
      <w:widowControl w:val="0"/>
      <w:shd w:val="clear" w:color="auto" w:fill="FFFFFF"/>
      <w:spacing w:line="250" w:lineRule="exact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30">
    <w:name w:val="Основной текст (13)_"/>
    <w:link w:val="131"/>
    <w:rsid w:val="006E62CC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6E62CC"/>
    <w:pPr>
      <w:widowControl w:val="0"/>
      <w:shd w:val="clear" w:color="auto" w:fill="FFFFFF"/>
      <w:spacing w:before="180" w:after="60" w:line="0" w:lineRule="atLeast"/>
    </w:pPr>
    <w:rPr>
      <w:rFonts w:ascii="Century Gothic" w:eastAsia="Century Gothic" w:hAnsi="Century Gothic" w:cs="Century Gothic"/>
      <w:sz w:val="9"/>
      <w:szCs w:val="9"/>
      <w:lang w:eastAsia="en-US"/>
    </w:rPr>
  </w:style>
  <w:style w:type="character" w:customStyle="1" w:styleId="140">
    <w:name w:val="Основной текст (14)_"/>
    <w:link w:val="141"/>
    <w:rsid w:val="006E62CC"/>
    <w:rPr>
      <w:rFonts w:ascii="Segoe UI" w:eastAsia="Segoe UI" w:hAnsi="Segoe UI" w:cs="Segoe UI"/>
      <w:sz w:val="10"/>
      <w:szCs w:val="10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6E62CC"/>
    <w:pPr>
      <w:widowControl w:val="0"/>
      <w:shd w:val="clear" w:color="auto" w:fill="FFFFFF"/>
      <w:spacing w:after="180" w:line="0" w:lineRule="atLeast"/>
    </w:pPr>
    <w:rPr>
      <w:rFonts w:ascii="Segoe UI" w:eastAsia="Segoe UI" w:hAnsi="Segoe UI" w:cs="Segoe UI"/>
      <w:sz w:val="10"/>
      <w:szCs w:val="10"/>
      <w:lang w:eastAsia="en-US"/>
    </w:rPr>
  </w:style>
  <w:style w:type="character" w:customStyle="1" w:styleId="47">
    <w:name w:val="Основной текст (4) + Не полужирный;Курсив"/>
    <w:rsid w:val="006E62CC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link w:val="150"/>
    <w:rsid w:val="006E62CC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6E62CC"/>
    <w:pPr>
      <w:widowControl w:val="0"/>
      <w:shd w:val="clear" w:color="auto" w:fill="FFFFFF"/>
      <w:spacing w:after="660" w:line="0" w:lineRule="atLeast"/>
      <w:jc w:val="both"/>
    </w:pPr>
    <w:rPr>
      <w:rFonts w:ascii="Microsoft Sans Serif" w:eastAsia="Microsoft Sans Serif" w:hAnsi="Microsoft Sans Serif" w:cs="Microsoft Sans Serif"/>
      <w:b/>
      <w:bCs/>
      <w:sz w:val="22"/>
      <w:szCs w:val="22"/>
      <w:lang w:eastAsia="en-US"/>
    </w:rPr>
  </w:style>
  <w:style w:type="character" w:customStyle="1" w:styleId="16">
    <w:name w:val="Основной текст (16)_"/>
    <w:link w:val="160"/>
    <w:rsid w:val="006E62CC"/>
    <w:rPr>
      <w:rFonts w:ascii="Century Schoolbook" w:eastAsia="Century Schoolbook" w:hAnsi="Century Schoolbook" w:cs="Century Schoolbook"/>
      <w:i/>
      <w:iCs/>
      <w:sz w:val="11"/>
      <w:szCs w:val="11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6E62CC"/>
    <w:pPr>
      <w:widowControl w:val="0"/>
      <w:shd w:val="clear" w:color="auto" w:fill="FFFFFF"/>
      <w:spacing w:before="60" w:line="0" w:lineRule="atLeast"/>
    </w:pPr>
    <w:rPr>
      <w:rFonts w:ascii="Century Schoolbook" w:eastAsia="Century Schoolbook" w:hAnsi="Century Schoolbook" w:cs="Century Schoolbook"/>
      <w:i/>
      <w:iCs/>
      <w:sz w:val="11"/>
      <w:szCs w:val="11"/>
      <w:lang w:eastAsia="en-US"/>
    </w:rPr>
  </w:style>
  <w:style w:type="character" w:customStyle="1" w:styleId="530">
    <w:name w:val="Заголовок №5 (3)_"/>
    <w:link w:val="531"/>
    <w:rsid w:val="006E62CC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531">
    <w:name w:val="Заголовок №5 (3)"/>
    <w:basedOn w:val="a"/>
    <w:link w:val="530"/>
    <w:rsid w:val="006E62CC"/>
    <w:pPr>
      <w:widowControl w:val="0"/>
      <w:shd w:val="clear" w:color="auto" w:fill="FFFFFF"/>
      <w:spacing w:after="180" w:line="0" w:lineRule="atLeast"/>
      <w:jc w:val="center"/>
      <w:outlineLvl w:val="4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SegoeUI7pt0pt">
    <w:name w:val="Колонтитул + Segoe UI;7 pt;Не полужирный;Интервал 0 pt"/>
    <w:rsid w:val="006E62C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SegoeUI75pt">
    <w:name w:val="Колонтитул + Segoe UI;7;5 pt;Не полужирный"/>
    <w:rsid w:val="006E62C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pt">
    <w:name w:val="Колонтитул + 4 pt;Не полужирный"/>
    <w:rsid w:val="006E62C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7">
    <w:name w:val="Основной текст (17)_"/>
    <w:link w:val="170"/>
    <w:rsid w:val="006E62CC"/>
    <w:rPr>
      <w:rFonts w:ascii="Consolas" w:eastAsia="Consolas" w:hAnsi="Consolas" w:cs="Consolas"/>
      <w:i/>
      <w:iCs/>
      <w:sz w:val="9"/>
      <w:szCs w:val="9"/>
      <w:shd w:val="clear" w:color="auto" w:fill="FFFFFF"/>
      <w:lang w:val="en-US" w:bidi="en-US"/>
    </w:rPr>
  </w:style>
  <w:style w:type="paragraph" w:customStyle="1" w:styleId="170">
    <w:name w:val="Основной текст (17)"/>
    <w:basedOn w:val="a"/>
    <w:link w:val="17"/>
    <w:rsid w:val="006E62CC"/>
    <w:pPr>
      <w:widowControl w:val="0"/>
      <w:shd w:val="clear" w:color="auto" w:fill="FFFFFF"/>
      <w:spacing w:after="60" w:line="0" w:lineRule="atLeast"/>
    </w:pPr>
    <w:rPr>
      <w:rFonts w:ascii="Consolas" w:eastAsia="Consolas" w:hAnsi="Consolas" w:cs="Consolas"/>
      <w:i/>
      <w:iCs/>
      <w:sz w:val="9"/>
      <w:szCs w:val="9"/>
      <w:lang w:val="en-US" w:eastAsia="en-US" w:bidi="en-US"/>
    </w:rPr>
  </w:style>
  <w:style w:type="character" w:customStyle="1" w:styleId="18">
    <w:name w:val="Основной текст (18)_"/>
    <w:link w:val="180"/>
    <w:rsid w:val="006E62CC"/>
    <w:rPr>
      <w:rFonts w:ascii="Microsoft Sans Serif" w:eastAsia="Microsoft Sans Serif" w:hAnsi="Microsoft Sans Serif" w:cs="Microsoft Sans Serif"/>
      <w:i/>
      <w:iCs/>
      <w:sz w:val="10"/>
      <w:szCs w:val="10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6E62CC"/>
    <w:pPr>
      <w:widowControl w:val="0"/>
      <w:shd w:val="clear" w:color="auto" w:fill="FFFFFF"/>
      <w:spacing w:after="240" w:line="0" w:lineRule="atLeast"/>
    </w:pPr>
    <w:rPr>
      <w:rFonts w:ascii="Microsoft Sans Serif" w:eastAsia="Microsoft Sans Serif" w:hAnsi="Microsoft Sans Serif" w:cs="Microsoft Sans Serif"/>
      <w:i/>
      <w:iCs/>
      <w:sz w:val="10"/>
      <w:szCs w:val="10"/>
      <w:lang w:eastAsia="en-US"/>
    </w:rPr>
  </w:style>
  <w:style w:type="character" w:customStyle="1" w:styleId="19">
    <w:name w:val="Основной текст (19)_"/>
    <w:link w:val="190"/>
    <w:rsid w:val="006E62CC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6E62CC"/>
    <w:pPr>
      <w:widowControl w:val="0"/>
      <w:shd w:val="clear" w:color="auto" w:fill="FFFFFF"/>
      <w:spacing w:before="240" w:after="120" w:line="0" w:lineRule="atLeast"/>
      <w:jc w:val="both"/>
    </w:pPr>
    <w:rPr>
      <w:rFonts w:ascii="Segoe UI" w:eastAsia="Segoe UI" w:hAnsi="Segoe UI" w:cs="Segoe UI"/>
      <w:b/>
      <w:bCs/>
      <w:sz w:val="20"/>
      <w:szCs w:val="20"/>
      <w:lang w:eastAsia="en-US"/>
    </w:rPr>
  </w:style>
  <w:style w:type="character" w:customStyle="1" w:styleId="200">
    <w:name w:val="Основной текст (20)_"/>
    <w:link w:val="201"/>
    <w:rsid w:val="006E62CC"/>
    <w:rPr>
      <w:rFonts w:ascii="Century Schoolbook" w:eastAsia="Century Schoolbook" w:hAnsi="Century Schoolbook" w:cs="Century Schoolbook"/>
      <w:i/>
      <w:iCs/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E62CC"/>
    <w:pPr>
      <w:widowControl w:val="0"/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i/>
      <w:iCs/>
      <w:sz w:val="8"/>
      <w:szCs w:val="8"/>
      <w:lang w:eastAsia="en-US"/>
    </w:rPr>
  </w:style>
  <w:style w:type="character" w:customStyle="1" w:styleId="210">
    <w:name w:val="Основной текст (21)_"/>
    <w:link w:val="211"/>
    <w:rsid w:val="006E62CC"/>
    <w:rPr>
      <w:rFonts w:ascii="MS Mincho" w:eastAsia="MS Mincho" w:hAnsi="MS Mincho" w:cs="MS Mincho"/>
      <w:sz w:val="8"/>
      <w:szCs w:val="8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6E62CC"/>
    <w:pPr>
      <w:widowControl w:val="0"/>
      <w:shd w:val="clear" w:color="auto" w:fill="FFFFFF"/>
      <w:spacing w:before="240" w:after="120" w:line="0" w:lineRule="atLeast"/>
    </w:pPr>
    <w:rPr>
      <w:rFonts w:ascii="MS Mincho" w:eastAsia="MS Mincho" w:hAnsi="MS Mincho" w:cs="MS Mincho"/>
      <w:sz w:val="8"/>
      <w:szCs w:val="8"/>
      <w:lang w:eastAsia="en-US"/>
    </w:rPr>
  </w:style>
  <w:style w:type="character" w:customStyle="1" w:styleId="320">
    <w:name w:val="Заголовок №3 (2)_"/>
    <w:link w:val="321"/>
    <w:rsid w:val="006E62CC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321">
    <w:name w:val="Заголовок №3 (2)"/>
    <w:basedOn w:val="a"/>
    <w:link w:val="320"/>
    <w:rsid w:val="006E62CC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Microsoft Sans Serif" w:eastAsia="Microsoft Sans Serif" w:hAnsi="Microsoft Sans Serif" w:cs="Microsoft Sans Serif"/>
      <w:b/>
      <w:bCs/>
      <w:sz w:val="22"/>
      <w:szCs w:val="22"/>
      <w:lang w:eastAsia="en-US"/>
    </w:rPr>
  </w:style>
  <w:style w:type="character" w:customStyle="1" w:styleId="220">
    <w:name w:val="Основной текст (22)_"/>
    <w:link w:val="221"/>
    <w:rsid w:val="006E62CC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6E62CC"/>
    <w:pPr>
      <w:widowControl w:val="0"/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10"/>
      <w:szCs w:val="10"/>
      <w:lang w:eastAsia="en-US"/>
    </w:rPr>
  </w:style>
  <w:style w:type="character" w:customStyle="1" w:styleId="230">
    <w:name w:val="Основной текст (23)_"/>
    <w:link w:val="231"/>
    <w:rsid w:val="006E62CC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6E62CC"/>
    <w:pPr>
      <w:widowControl w:val="0"/>
      <w:shd w:val="clear" w:color="auto" w:fill="FFFFFF"/>
      <w:spacing w:before="660" w:line="0" w:lineRule="atLeast"/>
    </w:pPr>
    <w:rPr>
      <w:rFonts w:ascii="Courier New" w:eastAsia="Courier New" w:hAnsi="Courier New" w:cs="Courier New"/>
      <w:sz w:val="20"/>
      <w:szCs w:val="20"/>
      <w:lang w:eastAsia="en-US"/>
    </w:rPr>
  </w:style>
  <w:style w:type="character" w:customStyle="1" w:styleId="240">
    <w:name w:val="Основной текст (24)_"/>
    <w:link w:val="241"/>
    <w:rsid w:val="006E62CC"/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6E62CC"/>
    <w:pPr>
      <w:widowControl w:val="0"/>
      <w:shd w:val="clear" w:color="auto" w:fill="FFFFFF"/>
      <w:spacing w:before="180" w:line="250" w:lineRule="exact"/>
      <w:ind w:firstLine="320"/>
      <w:jc w:val="both"/>
    </w:pPr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  <w:lang w:eastAsia="en-US"/>
    </w:rPr>
  </w:style>
  <w:style w:type="character" w:customStyle="1" w:styleId="485pt0pt">
    <w:name w:val="Основной текст (4) + 8;5 pt;Курсив;Интервал 0 pt"/>
    <w:rsid w:val="006E62C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0">
    <w:name w:val="Основной текст (25)_"/>
    <w:link w:val="251"/>
    <w:rsid w:val="006E62CC"/>
    <w:rPr>
      <w:rFonts w:ascii="Bookman Old Style" w:eastAsia="Bookman Old Style" w:hAnsi="Bookman Old Style" w:cs="Bookman Old Style"/>
      <w:spacing w:val="10"/>
      <w:sz w:val="17"/>
      <w:szCs w:val="17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6E62CC"/>
    <w:pPr>
      <w:widowControl w:val="0"/>
      <w:shd w:val="clear" w:color="auto" w:fill="FFFFFF"/>
      <w:spacing w:line="264" w:lineRule="exact"/>
      <w:jc w:val="both"/>
    </w:pPr>
    <w:rPr>
      <w:rFonts w:ascii="Bookman Old Style" w:eastAsia="Bookman Old Style" w:hAnsi="Bookman Old Style" w:cs="Bookman Old Style"/>
      <w:spacing w:val="10"/>
      <w:sz w:val="17"/>
      <w:szCs w:val="17"/>
      <w:lang w:eastAsia="en-US"/>
    </w:rPr>
  </w:style>
  <w:style w:type="character" w:customStyle="1" w:styleId="2FranklinGothicMediumCond85pt0pt">
    <w:name w:val="Основной текст (2) + Franklin Gothic Medium Cond;8;5 pt;Интервал 0 pt"/>
    <w:rsid w:val="006E62CC"/>
    <w:rPr>
      <w:rFonts w:ascii="Franklin Gothic Medium Cond" w:eastAsia="Franklin Gothic Medium Cond" w:hAnsi="Franklin Gothic Medium Cond" w:cs="Franklin Gothic Medium Cond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FranklinGothicMediumCond85pt0pt0">
    <w:name w:val="Основной текст (2) + Franklin Gothic Medium Cond;8;5 pt;Малые прописные;Интервал 0 pt"/>
    <w:rsid w:val="006E62CC"/>
    <w:rPr>
      <w:rFonts w:ascii="Franklin Gothic Medium Cond" w:eastAsia="Franklin Gothic Medium Cond" w:hAnsi="Franklin Gothic Medium Cond" w:cs="Franklin Gothic Medium Cond"/>
      <w:b/>
      <w:bCs/>
      <w:i w:val="0"/>
      <w:iCs w:val="0"/>
      <w:smallCaps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1pt">
    <w:name w:val="Основной текст (2) + 9 pt;Интервал 1 pt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0">
    <w:name w:val="Основной текст (26)_"/>
    <w:link w:val="261"/>
    <w:rsid w:val="006E62CC"/>
    <w:rPr>
      <w:rFonts w:ascii="Courier New" w:eastAsia="Courier New" w:hAnsi="Courier New" w:cs="Courier New"/>
      <w:i/>
      <w:iCs/>
      <w:sz w:val="10"/>
      <w:szCs w:val="10"/>
      <w:shd w:val="clear" w:color="auto" w:fill="FFFFFF"/>
      <w:lang w:val="en-US" w:bidi="en-US"/>
    </w:rPr>
  </w:style>
  <w:style w:type="paragraph" w:customStyle="1" w:styleId="261">
    <w:name w:val="Основной текст (26)"/>
    <w:basedOn w:val="a"/>
    <w:link w:val="260"/>
    <w:rsid w:val="006E62CC"/>
    <w:pPr>
      <w:widowControl w:val="0"/>
      <w:shd w:val="clear" w:color="auto" w:fill="FFFFFF"/>
      <w:spacing w:before="60" w:line="0" w:lineRule="atLeast"/>
    </w:pPr>
    <w:rPr>
      <w:rFonts w:ascii="Courier New" w:eastAsia="Courier New" w:hAnsi="Courier New" w:cs="Courier New"/>
      <w:i/>
      <w:iCs/>
      <w:sz w:val="10"/>
      <w:szCs w:val="10"/>
      <w:lang w:val="en-US" w:eastAsia="en-US" w:bidi="en-US"/>
    </w:rPr>
  </w:style>
  <w:style w:type="character" w:customStyle="1" w:styleId="60pt">
    <w:name w:val="Основной текст (6) + Интервал 0 pt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0pt0">
    <w:name w:val="Основной текст (6) + Малые прописные;Интервал 0 pt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MicrosoftSansSerif10pt">
    <w:name w:val="Колонтитул + Microsoft Sans Serif;10 pt;Не полужирный"/>
    <w:rsid w:val="006E62C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1pt">
    <w:name w:val="Основной текст (5) + Интервал 1 pt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5Candara7pt1pt">
    <w:name w:val="Основной текст (5) + Candara;7 pt;Интервал 1 pt"/>
    <w:rsid w:val="006E62C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95pt">
    <w:name w:val="Основной текст (5) + 9;5 pt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70">
    <w:name w:val="Основной текст (27)_"/>
    <w:link w:val="271"/>
    <w:rsid w:val="006E62CC"/>
    <w:rPr>
      <w:rFonts w:ascii="Bookman Old Style" w:eastAsia="Bookman Old Style" w:hAnsi="Bookman Old Style" w:cs="Bookman Old Style"/>
      <w:spacing w:val="10"/>
      <w:sz w:val="18"/>
      <w:szCs w:val="18"/>
      <w:shd w:val="clear" w:color="auto" w:fill="FFFFFF"/>
    </w:rPr>
  </w:style>
  <w:style w:type="paragraph" w:customStyle="1" w:styleId="271">
    <w:name w:val="Основной текст (27)"/>
    <w:basedOn w:val="a"/>
    <w:link w:val="270"/>
    <w:rsid w:val="006E62CC"/>
    <w:pPr>
      <w:widowControl w:val="0"/>
      <w:shd w:val="clear" w:color="auto" w:fill="FFFFFF"/>
      <w:spacing w:line="254" w:lineRule="exact"/>
      <w:ind w:firstLine="320"/>
      <w:jc w:val="both"/>
    </w:pPr>
    <w:rPr>
      <w:rFonts w:ascii="Bookman Old Style" w:eastAsia="Bookman Old Style" w:hAnsi="Bookman Old Style" w:cs="Bookman Old Style"/>
      <w:spacing w:val="10"/>
      <w:sz w:val="18"/>
      <w:szCs w:val="18"/>
      <w:lang w:eastAsia="en-US"/>
    </w:rPr>
  </w:style>
  <w:style w:type="character" w:customStyle="1" w:styleId="2795pt0pt">
    <w:name w:val="Основной текст (27) + 9;5 pt;Интервал 0 pt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5pt0pt">
    <w:name w:val="Основной текст (6) + 9;5 pt;Интервал 0 pt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a">
    <w:name w:val="Заголовок №1_"/>
    <w:link w:val="1b"/>
    <w:rsid w:val="006E62CC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1b">
    <w:name w:val="Заголовок №1"/>
    <w:basedOn w:val="a"/>
    <w:link w:val="1a"/>
    <w:rsid w:val="006E62CC"/>
    <w:pPr>
      <w:widowControl w:val="0"/>
      <w:shd w:val="clear" w:color="auto" w:fill="FFFFFF"/>
      <w:spacing w:line="250" w:lineRule="exact"/>
      <w:jc w:val="both"/>
      <w:outlineLvl w:val="0"/>
    </w:pPr>
    <w:rPr>
      <w:rFonts w:ascii="Candara" w:eastAsia="Candara" w:hAnsi="Candara" w:cs="Candara"/>
      <w:sz w:val="18"/>
      <w:szCs w:val="18"/>
      <w:lang w:eastAsia="en-US"/>
    </w:rPr>
  </w:style>
  <w:style w:type="character" w:customStyle="1" w:styleId="10SegoeUI8pt0pt">
    <w:name w:val="Основной текст (10) + Segoe UI;8 pt;Не курсив;Интервал 0 pt"/>
    <w:rsid w:val="006E62C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Candara7pt0pt">
    <w:name w:val="Основной текст (10) + Candara;7 pt;Полужирный;Не курсив;Малые прописные;Интервал 0 pt"/>
    <w:rsid w:val="006E62CC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1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22">
    <w:name w:val="Заголовок №1 (2)_"/>
    <w:link w:val="123"/>
    <w:rsid w:val="006E62CC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3">
    <w:name w:val="Заголовок №1 (2)"/>
    <w:basedOn w:val="a"/>
    <w:link w:val="122"/>
    <w:rsid w:val="006E62CC"/>
    <w:pPr>
      <w:widowControl w:val="0"/>
      <w:shd w:val="clear" w:color="auto" w:fill="FFFFFF"/>
      <w:spacing w:line="298" w:lineRule="exact"/>
      <w:jc w:val="both"/>
      <w:outlineLvl w:val="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21pt">
    <w:name w:val="Заголовок №1 (2) + Курсив;Интервал 1 pt"/>
    <w:rsid w:val="006E62CC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3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Candara1pt">
    <w:name w:val="Основной текст (2) + Candara;Интервал 1 pt"/>
    <w:rsid w:val="006E62C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pt">
    <w:name w:val="Основной текст (2) + 9 pt;Малые прописные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pt">
    <w:name w:val="Основной текст (2) + Интервал 1 pt"/>
    <w:rsid w:val="006E62C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paragraph" w:styleId="afc">
    <w:name w:val="Body Text"/>
    <w:basedOn w:val="a"/>
    <w:link w:val="afd"/>
    <w:semiHidden/>
    <w:unhideWhenUsed/>
    <w:rsid w:val="00D33BD1"/>
    <w:pPr>
      <w:spacing w:after="120"/>
    </w:pPr>
    <w:rPr>
      <w:rFonts w:ascii="Calibri" w:hAnsi="Calibri"/>
    </w:rPr>
  </w:style>
  <w:style w:type="character" w:customStyle="1" w:styleId="afd">
    <w:name w:val="Основной текст Знак"/>
    <w:basedOn w:val="a0"/>
    <w:link w:val="afc"/>
    <w:semiHidden/>
    <w:rsid w:val="00D33BD1"/>
    <w:rPr>
      <w:rFonts w:ascii="Calibri" w:eastAsia="Times New Roman" w:hAnsi="Calibri" w:cs="Times New Roman"/>
      <w:sz w:val="24"/>
      <w:szCs w:val="24"/>
      <w:lang w:eastAsia="ru-RU"/>
    </w:rPr>
  </w:style>
  <w:style w:type="paragraph" w:styleId="afe">
    <w:name w:val="Title"/>
    <w:basedOn w:val="a"/>
    <w:next w:val="a"/>
    <w:link w:val="aff"/>
    <w:uiPriority w:val="10"/>
    <w:qFormat/>
    <w:rsid w:val="00D33B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">
    <w:name w:val="Название Знак"/>
    <w:basedOn w:val="a0"/>
    <w:link w:val="afe"/>
    <w:uiPriority w:val="10"/>
    <w:rsid w:val="00D33BD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western">
    <w:name w:val="western"/>
    <w:basedOn w:val="a"/>
    <w:rsid w:val="00A55FBA"/>
    <w:pPr>
      <w:spacing w:before="100" w:beforeAutospacing="1" w:after="100" w:afterAutospacing="1"/>
    </w:pPr>
  </w:style>
  <w:style w:type="character" w:styleId="aff0">
    <w:name w:val="page number"/>
    <w:basedOn w:val="a0"/>
    <w:rsid w:val="00D13EE9"/>
  </w:style>
  <w:style w:type="paragraph" w:styleId="6">
    <w:name w:val="toc 6"/>
    <w:basedOn w:val="a"/>
    <w:next w:val="a"/>
    <w:autoRedefine/>
    <w:semiHidden/>
    <w:rsid w:val="00D13EE9"/>
    <w:pPr>
      <w:numPr>
        <w:numId w:val="5"/>
      </w:numPr>
      <w:spacing w:line="360" w:lineRule="auto"/>
      <w:jc w:val="both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F10C1-8938-4C7D-8ABD-8E62DF488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3556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Кашина</dc:creator>
  <cp:lastModifiedBy>RePack by Diakov</cp:lastModifiedBy>
  <cp:revision>18</cp:revision>
  <cp:lastPrinted>2016-12-06T17:54:00Z</cp:lastPrinted>
  <dcterms:created xsi:type="dcterms:W3CDTF">2016-11-05T11:22:00Z</dcterms:created>
  <dcterms:modified xsi:type="dcterms:W3CDTF">2016-12-07T17:47:00Z</dcterms:modified>
</cp:coreProperties>
</file>